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6FC" w:rsidRPr="00BB1B65" w:rsidRDefault="00E126FC" w:rsidP="00A87544">
      <w:pPr>
        <w:jc w:val="center"/>
        <w:rPr>
          <w:sz w:val="28"/>
          <w:szCs w:val="28"/>
        </w:rPr>
      </w:pPr>
      <w:r w:rsidRPr="00BB1B65">
        <w:rPr>
          <w:sz w:val="28"/>
          <w:szCs w:val="28"/>
        </w:rPr>
        <w:t>МИНОБРНАУКИ РОССИИ</w:t>
      </w:r>
    </w:p>
    <w:p w:rsidR="00E126FC" w:rsidRPr="00BB1B65" w:rsidRDefault="00E126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26FC" w:rsidRPr="00BB1B65" w:rsidRDefault="00E126FC" w:rsidP="00A87544">
      <w:pPr>
        <w:jc w:val="center"/>
        <w:rPr>
          <w:b/>
          <w:sz w:val="28"/>
          <w:szCs w:val="28"/>
        </w:rPr>
      </w:pPr>
      <w:r w:rsidRPr="00BB1B65">
        <w:rPr>
          <w:b/>
          <w:sz w:val="28"/>
          <w:szCs w:val="28"/>
        </w:rPr>
        <w:t>«Гжельский государственный университет»</w:t>
      </w:r>
    </w:p>
    <w:p w:rsidR="00E126FC" w:rsidRPr="00BB1B65" w:rsidRDefault="00E126FC" w:rsidP="00A87544">
      <w:pPr>
        <w:jc w:val="center"/>
        <w:rPr>
          <w:sz w:val="28"/>
          <w:szCs w:val="28"/>
        </w:rPr>
      </w:pPr>
      <w:r w:rsidRPr="00BB1B65">
        <w:rPr>
          <w:sz w:val="28"/>
          <w:szCs w:val="28"/>
        </w:rPr>
        <w:t>(ГГУ)</w:t>
      </w:r>
    </w:p>
    <w:p w:rsidR="00E126FC" w:rsidRPr="00BB1B65" w:rsidRDefault="00E126FC" w:rsidP="00A87544">
      <w:pPr>
        <w:rPr>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126FC" w:rsidRDefault="00E126FC" w:rsidP="00A87544">
      <w:pPr>
        <w:tabs>
          <w:tab w:val="left" w:pos="680"/>
          <w:tab w:val="left" w:pos="851"/>
          <w:tab w:val="left" w:pos="6240"/>
        </w:tabs>
        <w:rPr>
          <w:noProof/>
          <w:sz w:val="28"/>
          <w:szCs w:val="28"/>
        </w:rPr>
      </w:pPr>
      <w:r w:rsidRPr="00BB1B65">
        <w:rPr>
          <w:noProof/>
          <w:sz w:val="28"/>
          <w:szCs w:val="28"/>
        </w:rPr>
        <w:tab/>
      </w:r>
    </w:p>
    <w:p w:rsidR="00E126FC"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sz w:val="28"/>
          <w:szCs w:val="28"/>
        </w:rPr>
      </w:pPr>
    </w:p>
    <w:p w:rsidR="00E126FC" w:rsidRPr="00BB1B65" w:rsidRDefault="00E126FC" w:rsidP="00A87544">
      <w:pPr>
        <w:pStyle w:val="Style11"/>
        <w:widowControl/>
        <w:rPr>
          <w:bCs/>
          <w:sz w:val="28"/>
          <w:szCs w:val="28"/>
          <w:u w:val="single"/>
        </w:rPr>
      </w:pPr>
      <w:r w:rsidRPr="00BB1B65">
        <w:rPr>
          <w:bCs/>
          <w:sz w:val="28"/>
          <w:szCs w:val="28"/>
          <w:u w:val="single"/>
        </w:rPr>
        <w:t>Рабочая программа дисциплины</w:t>
      </w:r>
    </w:p>
    <w:p w:rsidR="00E126FC" w:rsidRPr="00BB1B65" w:rsidRDefault="00E126FC" w:rsidP="00A87544">
      <w:pPr>
        <w:tabs>
          <w:tab w:val="left" w:pos="680"/>
          <w:tab w:val="left" w:pos="851"/>
        </w:tabs>
        <w:jc w:val="center"/>
        <w:rPr>
          <w:sz w:val="28"/>
          <w:szCs w:val="28"/>
        </w:rPr>
      </w:pPr>
    </w:p>
    <w:p w:rsidR="00E126FC" w:rsidRPr="00BB1B65" w:rsidRDefault="00E126FC" w:rsidP="00A87544">
      <w:pPr>
        <w:tabs>
          <w:tab w:val="left" w:pos="680"/>
          <w:tab w:val="left" w:pos="851"/>
        </w:tabs>
        <w:jc w:val="center"/>
        <w:rPr>
          <w:b/>
          <w:sz w:val="28"/>
          <w:szCs w:val="28"/>
        </w:rPr>
      </w:pPr>
      <w:r>
        <w:rPr>
          <w:b/>
          <w:sz w:val="28"/>
          <w:szCs w:val="28"/>
        </w:rPr>
        <w:t>Основы сценической речи</w:t>
      </w:r>
    </w:p>
    <w:p w:rsidR="00E126FC" w:rsidRPr="00BB1B65" w:rsidRDefault="00E126FC" w:rsidP="00A87544">
      <w:pPr>
        <w:tabs>
          <w:tab w:val="left" w:pos="680"/>
          <w:tab w:val="left" w:pos="851"/>
        </w:tabs>
        <w:jc w:val="center"/>
        <w:rPr>
          <w:b/>
          <w:sz w:val="28"/>
          <w:szCs w:val="28"/>
        </w:rPr>
      </w:pPr>
    </w:p>
    <w:p w:rsidR="00E126FC" w:rsidRPr="00BB1B65" w:rsidRDefault="00E126FC" w:rsidP="00A87544">
      <w:pPr>
        <w:pStyle w:val="Style15"/>
        <w:tabs>
          <w:tab w:val="left" w:leader="underscore" w:pos="9856"/>
        </w:tabs>
        <w:ind w:firstLine="720"/>
        <w:rPr>
          <w:rStyle w:val="FontStyle53"/>
          <w:bCs/>
          <w:sz w:val="28"/>
          <w:szCs w:val="28"/>
        </w:rPr>
      </w:pPr>
    </w:p>
    <w:p w:rsidR="00E126FC" w:rsidRPr="00BB1B65" w:rsidRDefault="00E126FC" w:rsidP="008764AD">
      <w:pPr>
        <w:pStyle w:val="Style12"/>
        <w:spacing w:line="240" w:lineRule="auto"/>
        <w:rPr>
          <w:rStyle w:val="FontStyle60"/>
          <w:sz w:val="28"/>
          <w:szCs w:val="28"/>
          <w:vertAlign w:val="superscript"/>
        </w:rPr>
      </w:pPr>
    </w:p>
    <w:p w:rsidR="00E126FC" w:rsidRPr="00BB1B65" w:rsidRDefault="00E126FC" w:rsidP="00057CBB">
      <w:pPr>
        <w:pStyle w:val="Style12"/>
        <w:spacing w:line="240" w:lineRule="auto"/>
        <w:rPr>
          <w:rStyle w:val="FontStyle60"/>
          <w:sz w:val="28"/>
          <w:szCs w:val="28"/>
          <w:vertAlign w:val="superscript"/>
        </w:rPr>
      </w:pPr>
    </w:p>
    <w:p w:rsidR="00E126FC" w:rsidRPr="00BB1B65" w:rsidRDefault="00E126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26FC" w:rsidRPr="00BB1B65">
        <w:trPr>
          <w:trHeight w:val="409"/>
        </w:trPr>
        <w:tc>
          <w:tcPr>
            <w:tcW w:w="3646" w:type="dxa"/>
          </w:tcPr>
          <w:p w:rsidR="00E126FC" w:rsidRPr="00BB1B65" w:rsidRDefault="00E126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26FC" w:rsidRPr="00BB1B65" w:rsidRDefault="00E126FC" w:rsidP="008764AD">
            <w:pPr>
              <w:rPr>
                <w:rStyle w:val="FontStyle53"/>
                <w:b w:val="0"/>
                <w:color w:val="000000"/>
                <w:sz w:val="28"/>
                <w:szCs w:val="28"/>
              </w:rPr>
            </w:pPr>
            <w:r>
              <w:rPr>
                <w:sz w:val="28"/>
                <w:szCs w:val="28"/>
              </w:rPr>
              <w:t>51.03.03Социально-культурная деятельность</w:t>
            </w:r>
          </w:p>
        </w:tc>
      </w:tr>
      <w:tr w:rsidR="00E126FC" w:rsidRPr="00BB1B65">
        <w:trPr>
          <w:trHeight w:val="402"/>
        </w:trPr>
        <w:tc>
          <w:tcPr>
            <w:tcW w:w="3646" w:type="dxa"/>
          </w:tcPr>
          <w:p w:rsidR="00CC3EFC" w:rsidRDefault="00CC3EFC" w:rsidP="00A87544">
            <w:pPr>
              <w:pStyle w:val="Style15"/>
              <w:tabs>
                <w:tab w:val="left" w:leader="underscore" w:pos="9768"/>
              </w:tabs>
              <w:ind w:right="-5211"/>
              <w:jc w:val="left"/>
              <w:rPr>
                <w:rStyle w:val="FontStyle53"/>
                <w:b w:val="0"/>
                <w:bCs/>
                <w:i/>
                <w:sz w:val="28"/>
                <w:szCs w:val="28"/>
              </w:rPr>
            </w:pPr>
          </w:p>
          <w:p w:rsidR="00E126FC" w:rsidRPr="00BB1B65" w:rsidRDefault="00E126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3EFC" w:rsidRDefault="00CC3EFC" w:rsidP="00A87544">
            <w:pPr>
              <w:jc w:val="both"/>
              <w:rPr>
                <w:sz w:val="28"/>
                <w:szCs w:val="28"/>
              </w:rPr>
            </w:pPr>
          </w:p>
          <w:p w:rsidR="00E126FC" w:rsidRPr="00F37B3F" w:rsidRDefault="00E126FC"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26FC" w:rsidRPr="00BB1B65" w:rsidRDefault="00E126FC" w:rsidP="00A87544">
            <w:pPr>
              <w:pStyle w:val="Style15"/>
              <w:tabs>
                <w:tab w:val="left" w:leader="underscore" w:pos="9768"/>
              </w:tabs>
              <w:jc w:val="center"/>
              <w:rPr>
                <w:rStyle w:val="FontStyle53"/>
                <w:b w:val="0"/>
                <w:bCs/>
                <w:sz w:val="28"/>
                <w:szCs w:val="28"/>
              </w:rPr>
            </w:pP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26FC" w:rsidRPr="00BB1B65" w:rsidRDefault="00E126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CC3EFC" w:rsidRPr="00BB1B65" w:rsidRDefault="00CC3E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rPr>
          <w:rStyle w:val="FontStyle53"/>
          <w:bCs/>
          <w:sz w:val="28"/>
          <w:szCs w:val="28"/>
        </w:rPr>
      </w:pPr>
    </w:p>
    <w:p w:rsidR="00E126FC" w:rsidRPr="00BB1B65" w:rsidRDefault="00E126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26FC" w:rsidRDefault="00E126FC" w:rsidP="008764AD">
      <w:pPr>
        <w:pStyle w:val="Style15"/>
        <w:tabs>
          <w:tab w:val="left" w:leader="underscore" w:pos="9768"/>
        </w:tabs>
        <w:jc w:val="center"/>
        <w:rPr>
          <w:rStyle w:val="FontStyle53"/>
          <w:b w:val="0"/>
          <w:bCs/>
          <w:sz w:val="28"/>
          <w:szCs w:val="28"/>
        </w:rPr>
      </w:pPr>
    </w:p>
    <w:p w:rsidR="00DF6D2C" w:rsidRDefault="00AD0E78" w:rsidP="008764AD">
      <w:pPr>
        <w:pStyle w:val="Style15"/>
        <w:tabs>
          <w:tab w:val="left" w:leader="underscore" w:pos="9768"/>
        </w:tabs>
        <w:jc w:val="center"/>
        <w:rPr>
          <w:rStyle w:val="FontStyle53"/>
          <w:b w:val="0"/>
          <w:bCs/>
          <w:sz w:val="28"/>
          <w:szCs w:val="28"/>
        </w:rPr>
      </w:pPr>
      <w:r>
        <w:rPr>
          <w:rStyle w:val="FontStyle53"/>
          <w:b w:val="0"/>
          <w:bCs/>
          <w:sz w:val="28"/>
          <w:szCs w:val="28"/>
        </w:rPr>
        <w:t>202</w:t>
      </w:r>
      <w:r w:rsidR="00DF6D2C">
        <w:rPr>
          <w:rStyle w:val="FontStyle53"/>
          <w:b w:val="0"/>
          <w:bCs/>
          <w:sz w:val="28"/>
          <w:szCs w:val="28"/>
        </w:rPr>
        <w:t>5</w:t>
      </w:r>
    </w:p>
    <w:p w:rsidR="00E126FC" w:rsidRPr="008764AD" w:rsidRDefault="00DF6D2C" w:rsidP="008764AD">
      <w:pPr>
        <w:pStyle w:val="Style15"/>
        <w:tabs>
          <w:tab w:val="left" w:leader="underscore" w:pos="9768"/>
        </w:tabs>
        <w:jc w:val="center"/>
        <w:rPr>
          <w:rStyle w:val="FontStyle53"/>
          <w:b w:val="0"/>
          <w:bCs/>
          <w:sz w:val="28"/>
          <w:szCs w:val="28"/>
        </w:rPr>
      </w:pPr>
      <w:r>
        <w:rPr>
          <w:rStyle w:val="FontStyle53"/>
          <w:b w:val="0"/>
          <w:bCs/>
          <w:sz w:val="28"/>
          <w:szCs w:val="28"/>
        </w:rPr>
        <w:br w:type="page"/>
      </w:r>
    </w:p>
    <w:p w:rsidR="00E126FC" w:rsidRPr="00DC11F5" w:rsidRDefault="00E126FC" w:rsidP="00CC3EFC">
      <w:pPr>
        <w:tabs>
          <w:tab w:val="left" w:pos="680"/>
          <w:tab w:val="left" w:pos="851"/>
        </w:tabs>
        <w:jc w:val="both"/>
        <w:rPr>
          <w:b/>
        </w:rPr>
      </w:pPr>
      <w:r w:rsidRPr="00DC11F5">
        <w:tab/>
        <w:t>Рабочая программа дисциплины «</w:t>
      </w:r>
      <w:r w:rsidRPr="008764AD">
        <w:t>Основы сценической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51.03.03 Социально-культурная деятельность</w:t>
      </w:r>
      <w:r w:rsidRPr="00DC11F5">
        <w:t>.</w:t>
      </w:r>
    </w:p>
    <w:p w:rsidR="00E126FC" w:rsidRPr="00DC11F5" w:rsidRDefault="00E126FC" w:rsidP="00CC3EFC">
      <w:pPr>
        <w:ind w:firstLine="709"/>
        <w:jc w:val="both"/>
      </w:pPr>
      <w:r w:rsidRPr="00DC11F5">
        <w:t xml:space="preserve">Дисциплина относится к обязательной части Блока 1 «Дисциплины (модули)» учебного плана. </w:t>
      </w:r>
    </w:p>
    <w:p w:rsidR="00E126FC" w:rsidRPr="005A6F96" w:rsidRDefault="00E126FC" w:rsidP="00CC3EFC">
      <w:pPr>
        <w:shd w:val="clear" w:color="auto" w:fill="FFFFFF"/>
        <w:ind w:firstLine="374"/>
        <w:jc w:val="both"/>
        <w:outlineLvl w:val="0"/>
        <w:rPr>
          <w:bCs/>
          <w:color w:val="22272F"/>
          <w:kern w:val="36"/>
        </w:rPr>
      </w:pPr>
      <w:r w:rsidRPr="005A6F9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A6F9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A6F96">
          <w:rPr>
            <w:bCs/>
            <w:color w:val="22272F"/>
            <w:kern w:val="36"/>
          </w:rPr>
          <w:t>2014 г</w:t>
        </w:r>
      </w:smartTag>
      <w:r w:rsidRPr="005A6F96">
        <w:rPr>
          <w:bCs/>
          <w:color w:val="22272F"/>
          <w:kern w:val="36"/>
        </w:rPr>
        <w:t>. N АК-44/05вн).</w:t>
      </w:r>
    </w:p>
    <w:p w:rsidR="00E126FC" w:rsidRPr="005A6F96" w:rsidRDefault="00E126FC" w:rsidP="00CC3EFC">
      <w:pPr>
        <w:shd w:val="clear" w:color="auto" w:fill="FFFFFF"/>
        <w:ind w:firstLine="374"/>
        <w:jc w:val="both"/>
        <w:outlineLvl w:val="0"/>
        <w:rPr>
          <w:bCs/>
          <w:kern w:val="36"/>
        </w:rPr>
      </w:pPr>
      <w:r w:rsidRPr="005A6F9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26FC" w:rsidRPr="00DC11F5" w:rsidRDefault="00DF6D2C" w:rsidP="00D00133">
      <w:pPr>
        <w:autoSpaceDE w:val="0"/>
        <w:autoSpaceDN w:val="0"/>
        <w:adjustRightInd w:val="0"/>
      </w:pPr>
      <w:r>
        <w:br w:type="page"/>
      </w:r>
    </w:p>
    <w:p w:rsidR="00E126FC" w:rsidRDefault="00E126FC"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E126FC" w:rsidRPr="00DC11F5" w:rsidTr="00D93B16">
        <w:tc>
          <w:tcPr>
            <w:tcW w:w="2158" w:type="dxa"/>
          </w:tcPr>
          <w:p w:rsidR="00E126FC" w:rsidRPr="00707E3B" w:rsidRDefault="00E126FC" w:rsidP="00F92B2D">
            <w:pPr>
              <w:jc w:val="center"/>
              <w:rPr>
                <w:b/>
              </w:rPr>
            </w:pPr>
            <w:r w:rsidRPr="00707E3B">
              <w:rPr>
                <w:b/>
              </w:rPr>
              <w:t>Компетенция</w:t>
            </w:r>
          </w:p>
        </w:tc>
        <w:tc>
          <w:tcPr>
            <w:tcW w:w="3402" w:type="dxa"/>
          </w:tcPr>
          <w:p w:rsidR="00E126FC" w:rsidRPr="00707E3B" w:rsidRDefault="00E126FC" w:rsidP="00707E3B">
            <w:pPr>
              <w:jc w:val="center"/>
              <w:rPr>
                <w:b/>
              </w:rPr>
            </w:pPr>
            <w:r w:rsidRPr="00707E3B">
              <w:rPr>
                <w:b/>
              </w:rPr>
              <w:t>Индикаторы достижения компетенций</w:t>
            </w:r>
          </w:p>
        </w:tc>
        <w:tc>
          <w:tcPr>
            <w:tcW w:w="3969" w:type="dxa"/>
          </w:tcPr>
          <w:p w:rsidR="00E126FC" w:rsidRPr="00707E3B" w:rsidRDefault="00E126FC" w:rsidP="00707E3B">
            <w:pPr>
              <w:jc w:val="center"/>
              <w:rPr>
                <w:b/>
              </w:rPr>
            </w:pPr>
            <w:r w:rsidRPr="00707E3B">
              <w:rPr>
                <w:b/>
              </w:rPr>
              <w:t>Планируемые результаты обучения по дисциплине</w:t>
            </w:r>
          </w:p>
        </w:tc>
      </w:tr>
      <w:tr w:rsidR="00E126FC" w:rsidRPr="00DC11F5" w:rsidTr="00D93B16">
        <w:trPr>
          <w:trHeight w:val="416"/>
        </w:trPr>
        <w:tc>
          <w:tcPr>
            <w:tcW w:w="2158" w:type="dxa"/>
          </w:tcPr>
          <w:p w:rsidR="00E126FC" w:rsidRPr="00DC11F5" w:rsidRDefault="00E126FC" w:rsidP="008764AD">
            <w:pPr>
              <w:autoSpaceDE w:val="0"/>
              <w:autoSpaceDN w:val="0"/>
              <w:adjustRightInd w:val="0"/>
            </w:pPr>
            <w:r w:rsidRPr="00445900">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tcPr>
          <w:p w:rsidR="00E126FC" w:rsidRDefault="00E126FC" w:rsidP="00445900">
            <w:r>
              <w:t>УК-4.1.</w:t>
            </w:r>
          </w:p>
          <w:p w:rsidR="00E126FC" w:rsidRDefault="00E126FC" w:rsidP="00445900">
            <w: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E126FC" w:rsidRDefault="00E126FC" w:rsidP="00445900">
            <w:r>
              <w:t>УК-4.2.</w:t>
            </w:r>
          </w:p>
          <w:p w:rsidR="00E126FC" w:rsidRDefault="00E126FC" w:rsidP="00445900">
            <w: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E126FC" w:rsidRDefault="00E126FC" w:rsidP="00445900">
            <w:r>
              <w:t>УК-4.3.</w:t>
            </w:r>
          </w:p>
          <w:p w:rsidR="00E126FC" w:rsidRPr="006B2C7A" w:rsidRDefault="00E126FC" w:rsidP="00445900">
            <w:r>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969" w:type="dxa"/>
          </w:tcPr>
          <w:p w:rsidR="00E126FC" w:rsidRDefault="00E126FC" w:rsidP="00F44830">
            <w:pPr>
              <w:jc w:val="both"/>
            </w:pPr>
            <w:r w:rsidRPr="00C12B5D">
              <w:t>Знать:</w:t>
            </w:r>
          </w:p>
          <w:p w:rsidR="00E126FC" w:rsidRDefault="00E126FC" w:rsidP="00F44830">
            <w:pPr>
              <w:jc w:val="both"/>
            </w:pPr>
            <w:r>
              <w:t xml:space="preserve">-  общие основы теории сценической речи, гигиену голоса актера; </w:t>
            </w:r>
          </w:p>
          <w:p w:rsidR="00E126FC" w:rsidRDefault="00E126FC" w:rsidP="00F44830">
            <w:pPr>
              <w:jc w:val="both"/>
            </w:pPr>
            <w:r>
              <w:t xml:space="preserve">- основные требования к произношению на сцене;   </w:t>
            </w:r>
          </w:p>
          <w:p w:rsidR="00E126FC" w:rsidRDefault="00E126FC" w:rsidP="00F44830">
            <w:pPr>
              <w:jc w:val="both"/>
            </w:pPr>
            <w:r>
              <w:t xml:space="preserve">- принципы тренировки речеголосового   аппарата;   </w:t>
            </w:r>
          </w:p>
          <w:p w:rsidR="00E126FC" w:rsidRDefault="00E126FC" w:rsidP="00F44830">
            <w:pPr>
              <w:jc w:val="both"/>
            </w:pPr>
            <w:r>
              <w:t xml:space="preserve">- смысловые и художественные функции звуковой речи;   </w:t>
            </w:r>
          </w:p>
          <w:p w:rsidR="00E126FC" w:rsidRDefault="00E126FC" w:rsidP="00F44830">
            <w:pPr>
              <w:jc w:val="both"/>
            </w:pPr>
            <w:r>
              <w:t xml:space="preserve">- основы смыслового анализа текста;   </w:t>
            </w:r>
          </w:p>
          <w:p w:rsidR="00E126FC" w:rsidRPr="00DC11F5" w:rsidRDefault="00E126FC" w:rsidP="00F44830">
            <w:pPr>
              <w:jc w:val="both"/>
            </w:pPr>
            <w:r>
              <w:t xml:space="preserve">- правила логики речи;  </w:t>
            </w:r>
          </w:p>
          <w:p w:rsidR="00E126FC" w:rsidRDefault="00E126FC" w:rsidP="00F44830">
            <w:pPr>
              <w:jc w:val="both"/>
            </w:pPr>
            <w:r w:rsidRPr="00C12B5D">
              <w:t>Уметь:</w:t>
            </w:r>
          </w:p>
          <w:p w:rsidR="00E126FC" w:rsidRDefault="00E126FC" w:rsidP="00F44830">
            <w:pPr>
              <w:jc w:val="both"/>
            </w:pPr>
            <w:r>
              <w:t xml:space="preserve">-   воплощать элементы словесного действия в </w:t>
            </w:r>
          </w:p>
          <w:p w:rsidR="00E126FC" w:rsidRDefault="00E126FC" w:rsidP="00F44830">
            <w:pPr>
              <w:jc w:val="both"/>
            </w:pPr>
            <w:r>
              <w:t xml:space="preserve">драматургической речи; </w:t>
            </w:r>
          </w:p>
          <w:p w:rsidR="00E126FC" w:rsidRDefault="00E126FC" w:rsidP="00F44830">
            <w:pPr>
              <w:jc w:val="both"/>
            </w:pPr>
            <w:r>
              <w:t xml:space="preserve">- развивать и укреплять диапазон голоса; </w:t>
            </w:r>
          </w:p>
          <w:p w:rsidR="00E126FC" w:rsidRDefault="00E126FC" w:rsidP="00F44830">
            <w:pPr>
              <w:jc w:val="both"/>
            </w:pPr>
            <w:r>
              <w:t xml:space="preserve">- совершенствовать технику речи –   артикуляцию, дикцию, </w:t>
            </w:r>
          </w:p>
          <w:p w:rsidR="00E126FC" w:rsidRDefault="00E126FC" w:rsidP="00F44830">
            <w:pPr>
              <w:jc w:val="both"/>
            </w:pPr>
            <w:r>
              <w:t xml:space="preserve">дыхание, голосоведение; </w:t>
            </w:r>
          </w:p>
          <w:p w:rsidR="00E126FC" w:rsidRDefault="00E126FC" w:rsidP="00F44830">
            <w:pPr>
              <w:jc w:val="both"/>
            </w:pPr>
            <w:r>
              <w:t>- использовать в работе интонационно –</w:t>
            </w:r>
          </w:p>
          <w:p w:rsidR="00E126FC" w:rsidRPr="00DC11F5" w:rsidRDefault="00E126FC" w:rsidP="00F44830">
            <w:pPr>
              <w:jc w:val="both"/>
            </w:pPr>
            <w:r>
              <w:t>мелодические средства сценической речи;</w:t>
            </w:r>
          </w:p>
          <w:p w:rsidR="00E126FC" w:rsidRDefault="00E126FC" w:rsidP="00F44830">
            <w:r w:rsidRPr="00C12B5D">
              <w:t>Владеть:</w:t>
            </w:r>
          </w:p>
          <w:p w:rsidR="00E126FC" w:rsidRPr="00C12B5D" w:rsidRDefault="00E126FC" w:rsidP="00F44830">
            <w:r>
              <w:t>- искусством речи как национальным культурным Достоянием.</w:t>
            </w:r>
          </w:p>
          <w:p w:rsidR="00E126FC" w:rsidRPr="00DC11F5" w:rsidRDefault="00E126FC" w:rsidP="00C02A60">
            <w:pPr>
              <w:autoSpaceDE w:val="0"/>
              <w:autoSpaceDN w:val="0"/>
              <w:adjustRightInd w:val="0"/>
              <w:jc w:val="both"/>
              <w:rPr>
                <w:b/>
                <w:bCs/>
              </w:rPr>
            </w:pPr>
          </w:p>
        </w:tc>
      </w:tr>
      <w:tr w:rsidR="00E126FC" w:rsidRPr="00DC11F5" w:rsidTr="00D93B16">
        <w:trPr>
          <w:trHeight w:val="2685"/>
        </w:trPr>
        <w:tc>
          <w:tcPr>
            <w:tcW w:w="2158" w:type="dxa"/>
          </w:tcPr>
          <w:p w:rsidR="00E126FC" w:rsidRDefault="00E126FC" w:rsidP="00445900">
            <w:pPr>
              <w:autoSpaceDE w:val="0"/>
              <w:autoSpaceDN w:val="0"/>
              <w:adjustRightInd w:val="0"/>
            </w:pPr>
            <w:r>
              <w:t>ОПК-1. Способен применять полученные</w:t>
            </w:r>
          </w:p>
          <w:p w:rsidR="00E126FC" w:rsidRDefault="00E126FC" w:rsidP="00445900">
            <w:pPr>
              <w:autoSpaceDE w:val="0"/>
              <w:autoSpaceDN w:val="0"/>
              <w:adjustRightInd w:val="0"/>
            </w:pPr>
            <w:r>
              <w:t>знания в области культуроведения и</w:t>
            </w:r>
          </w:p>
          <w:p w:rsidR="00E126FC" w:rsidRDefault="00E126FC" w:rsidP="00445900">
            <w:pPr>
              <w:autoSpaceDE w:val="0"/>
              <w:autoSpaceDN w:val="0"/>
              <w:adjustRightInd w:val="0"/>
            </w:pPr>
            <w:r>
              <w:t>социокультурного проектирования в</w:t>
            </w:r>
          </w:p>
          <w:p w:rsidR="00E126FC" w:rsidRDefault="00E126FC" w:rsidP="00445900">
            <w:pPr>
              <w:autoSpaceDE w:val="0"/>
              <w:autoSpaceDN w:val="0"/>
              <w:adjustRightInd w:val="0"/>
            </w:pPr>
            <w:r>
              <w:t>профессиональной деятельности и</w:t>
            </w:r>
          </w:p>
          <w:p w:rsidR="00E126FC" w:rsidRPr="00DC11F5" w:rsidRDefault="00E126FC" w:rsidP="00445900">
            <w:pPr>
              <w:autoSpaceDE w:val="0"/>
              <w:autoSpaceDN w:val="0"/>
              <w:adjustRightInd w:val="0"/>
            </w:pPr>
            <w:r>
              <w:t>социальной практике</w:t>
            </w:r>
          </w:p>
        </w:tc>
        <w:tc>
          <w:tcPr>
            <w:tcW w:w="3402" w:type="dxa"/>
          </w:tcPr>
          <w:p w:rsidR="00E126FC" w:rsidRPr="00445900" w:rsidRDefault="00E126FC" w:rsidP="00445900">
            <w:pPr>
              <w:rPr>
                <w:lang w:eastAsia="en-US"/>
              </w:rPr>
            </w:pPr>
            <w:r w:rsidRPr="00445900">
              <w:rPr>
                <w:lang w:eastAsia="en-US"/>
              </w:rPr>
              <w:t>ОПК-1.1.</w:t>
            </w:r>
          </w:p>
          <w:p w:rsidR="00E126FC" w:rsidRPr="00445900" w:rsidRDefault="00E126FC" w:rsidP="00445900">
            <w:pPr>
              <w:rPr>
                <w:lang w:eastAsia="en-US"/>
              </w:rPr>
            </w:pPr>
            <w:r w:rsidRPr="00445900">
              <w:rPr>
                <w:lang w:eastAsia="en-US"/>
              </w:rPr>
              <w:t>Знать: основы культуроведения;</w:t>
            </w:r>
          </w:p>
          <w:p w:rsidR="00E126FC" w:rsidRPr="00445900" w:rsidRDefault="00E126FC" w:rsidP="00445900">
            <w:pPr>
              <w:rPr>
                <w:lang w:eastAsia="en-US"/>
              </w:rPr>
            </w:pPr>
            <w:r w:rsidRPr="00445900">
              <w:rPr>
                <w:lang w:eastAsia="en-US"/>
              </w:rPr>
              <w:t>принципы, методики и технологии</w:t>
            </w:r>
          </w:p>
          <w:p w:rsidR="00E126FC" w:rsidRPr="00445900" w:rsidRDefault="00E126FC" w:rsidP="00445900">
            <w:pPr>
              <w:rPr>
                <w:lang w:eastAsia="en-US"/>
              </w:rPr>
            </w:pPr>
            <w:r w:rsidRPr="00445900">
              <w:rPr>
                <w:lang w:eastAsia="en-US"/>
              </w:rPr>
              <w:t>социокультурного проектирования;</w:t>
            </w:r>
          </w:p>
          <w:p w:rsidR="00E126FC" w:rsidRPr="00445900" w:rsidRDefault="00E126FC" w:rsidP="00445900">
            <w:pPr>
              <w:rPr>
                <w:lang w:eastAsia="en-US"/>
              </w:rPr>
            </w:pPr>
            <w:r w:rsidRPr="00445900">
              <w:rPr>
                <w:lang w:eastAsia="en-US"/>
              </w:rPr>
              <w:t>основные концепции библиотеки как</w:t>
            </w:r>
          </w:p>
          <w:p w:rsidR="00E126FC" w:rsidRPr="00445900" w:rsidRDefault="00E126FC" w:rsidP="00445900">
            <w:pPr>
              <w:rPr>
                <w:lang w:eastAsia="en-US"/>
              </w:rPr>
            </w:pPr>
            <w:r w:rsidRPr="00445900">
              <w:rPr>
                <w:lang w:eastAsia="en-US"/>
              </w:rPr>
              <w:t>социокультурного учреждения;</w:t>
            </w:r>
          </w:p>
          <w:p w:rsidR="00E126FC" w:rsidRPr="00445900" w:rsidRDefault="00E126FC" w:rsidP="00445900">
            <w:pPr>
              <w:rPr>
                <w:lang w:eastAsia="en-US"/>
              </w:rPr>
            </w:pPr>
            <w:r w:rsidRPr="00445900">
              <w:rPr>
                <w:lang w:eastAsia="en-US"/>
              </w:rPr>
              <w:t>маркетинговые методы изучения</w:t>
            </w:r>
          </w:p>
          <w:p w:rsidR="00E126FC" w:rsidRPr="00445900" w:rsidRDefault="00E126FC" w:rsidP="00445900">
            <w:pPr>
              <w:rPr>
                <w:lang w:eastAsia="en-US"/>
              </w:rPr>
            </w:pPr>
            <w:r w:rsidRPr="00445900">
              <w:rPr>
                <w:lang w:eastAsia="en-US"/>
              </w:rPr>
              <w:t>социокультурных потребностей</w:t>
            </w:r>
          </w:p>
          <w:p w:rsidR="00E126FC" w:rsidRPr="00445900" w:rsidRDefault="00E126FC" w:rsidP="00445900">
            <w:pPr>
              <w:rPr>
                <w:lang w:eastAsia="en-US"/>
              </w:rPr>
            </w:pPr>
            <w:r w:rsidRPr="00445900">
              <w:rPr>
                <w:lang w:eastAsia="en-US"/>
              </w:rPr>
              <w:t>различных групп населения.</w:t>
            </w:r>
          </w:p>
          <w:p w:rsidR="00E126FC" w:rsidRPr="00445900" w:rsidRDefault="00E126FC" w:rsidP="00445900">
            <w:pPr>
              <w:rPr>
                <w:lang w:eastAsia="en-US"/>
              </w:rPr>
            </w:pPr>
            <w:r w:rsidRPr="00445900">
              <w:rPr>
                <w:lang w:eastAsia="en-US"/>
              </w:rPr>
              <w:t>ОПК-1.2.</w:t>
            </w:r>
          </w:p>
          <w:p w:rsidR="00E126FC" w:rsidRPr="00445900" w:rsidRDefault="00E126FC" w:rsidP="00445900">
            <w:pPr>
              <w:rPr>
                <w:lang w:eastAsia="en-US"/>
              </w:rPr>
            </w:pPr>
            <w:r w:rsidRPr="00445900">
              <w:rPr>
                <w:lang w:eastAsia="en-US"/>
              </w:rPr>
              <w:t>Уметь: собирать информацию с</w:t>
            </w:r>
          </w:p>
          <w:p w:rsidR="00E126FC" w:rsidRPr="00445900" w:rsidRDefault="00E126FC" w:rsidP="00445900">
            <w:pPr>
              <w:rPr>
                <w:lang w:eastAsia="en-US"/>
              </w:rPr>
            </w:pPr>
            <w:r w:rsidRPr="00445900">
              <w:rPr>
                <w:lang w:eastAsia="en-US"/>
              </w:rPr>
              <w:t>обращением к различным источникам,</w:t>
            </w:r>
          </w:p>
          <w:p w:rsidR="00E126FC" w:rsidRPr="00445900" w:rsidRDefault="00E126FC" w:rsidP="00445900">
            <w:pPr>
              <w:rPr>
                <w:lang w:eastAsia="en-US"/>
              </w:rPr>
            </w:pPr>
            <w:r w:rsidRPr="00445900">
              <w:rPr>
                <w:lang w:eastAsia="en-US"/>
              </w:rPr>
              <w:t>анализировать информацию;</w:t>
            </w:r>
          </w:p>
          <w:p w:rsidR="00E126FC" w:rsidRPr="00445900" w:rsidRDefault="00E126FC" w:rsidP="00445900">
            <w:pPr>
              <w:rPr>
                <w:lang w:eastAsia="en-US"/>
              </w:rPr>
            </w:pPr>
            <w:r w:rsidRPr="00445900">
              <w:rPr>
                <w:lang w:eastAsia="en-US"/>
              </w:rPr>
              <w:t>структурировать информацию;</w:t>
            </w:r>
          </w:p>
          <w:p w:rsidR="00E126FC" w:rsidRPr="00445900" w:rsidRDefault="00E126FC" w:rsidP="00445900">
            <w:pPr>
              <w:rPr>
                <w:lang w:eastAsia="en-US"/>
              </w:rPr>
            </w:pPr>
            <w:r w:rsidRPr="00445900">
              <w:rPr>
                <w:lang w:eastAsia="en-US"/>
              </w:rPr>
              <w:t>критически оценивать эффективность</w:t>
            </w:r>
          </w:p>
          <w:p w:rsidR="00E126FC" w:rsidRPr="00445900" w:rsidRDefault="00E126FC" w:rsidP="00445900">
            <w:pPr>
              <w:rPr>
                <w:lang w:eastAsia="en-US"/>
              </w:rPr>
            </w:pPr>
            <w:r w:rsidRPr="00445900">
              <w:rPr>
                <w:lang w:eastAsia="en-US"/>
              </w:rPr>
              <w:t>методов современной науки в</w:t>
            </w:r>
          </w:p>
          <w:p w:rsidR="00E126FC" w:rsidRPr="00445900" w:rsidRDefault="00E126FC" w:rsidP="00445900">
            <w:pPr>
              <w:rPr>
                <w:lang w:eastAsia="en-US"/>
              </w:rPr>
            </w:pPr>
            <w:r w:rsidRPr="00445900">
              <w:rPr>
                <w:lang w:eastAsia="en-US"/>
              </w:rPr>
              <w:t>конкретной исследовательской и</w:t>
            </w:r>
          </w:p>
          <w:p w:rsidR="00E126FC" w:rsidRPr="00445900" w:rsidRDefault="00E126FC" w:rsidP="00445900">
            <w:pPr>
              <w:rPr>
                <w:lang w:eastAsia="en-US"/>
              </w:rPr>
            </w:pPr>
            <w:r w:rsidRPr="00445900">
              <w:rPr>
                <w:lang w:eastAsia="en-US"/>
              </w:rPr>
              <w:t>социально-практической деятельности;</w:t>
            </w:r>
          </w:p>
          <w:p w:rsidR="00E126FC" w:rsidRPr="00445900" w:rsidRDefault="00E126FC" w:rsidP="00445900">
            <w:pPr>
              <w:rPr>
                <w:lang w:eastAsia="en-US"/>
              </w:rPr>
            </w:pPr>
            <w:r w:rsidRPr="00445900">
              <w:rPr>
                <w:lang w:eastAsia="en-US"/>
              </w:rPr>
              <w:t>высказывать суждение о</w:t>
            </w:r>
          </w:p>
          <w:p w:rsidR="00E126FC" w:rsidRPr="00445900" w:rsidRDefault="00E126FC" w:rsidP="00445900">
            <w:pPr>
              <w:keepNext/>
              <w:keepLines/>
              <w:tabs>
                <w:tab w:val="center" w:pos="1025"/>
                <w:tab w:val="right" w:pos="10206"/>
              </w:tabs>
              <w:outlineLvl w:val="2"/>
              <w:rPr>
                <w:lang w:eastAsia="en-US"/>
              </w:rPr>
            </w:pPr>
            <w:r w:rsidRPr="00445900">
              <w:rPr>
                <w:lang w:eastAsia="en-US"/>
              </w:rPr>
              <w:t>целесообразности применения</w:t>
            </w:r>
          </w:p>
          <w:p w:rsidR="00E126FC" w:rsidRPr="00445900" w:rsidRDefault="00E126FC" w:rsidP="00445900">
            <w:pPr>
              <w:rPr>
                <w:lang w:eastAsia="en-US"/>
              </w:rPr>
            </w:pPr>
            <w:r w:rsidRPr="00445900">
              <w:rPr>
                <w:lang w:eastAsia="en-US"/>
              </w:rPr>
              <w:t>культурологических знаний в</w:t>
            </w:r>
          </w:p>
          <w:p w:rsidR="00E126FC" w:rsidRPr="00445900" w:rsidRDefault="00E126FC" w:rsidP="00445900">
            <w:pPr>
              <w:rPr>
                <w:lang w:eastAsia="en-US"/>
              </w:rPr>
            </w:pPr>
            <w:r w:rsidRPr="00445900">
              <w:rPr>
                <w:lang w:eastAsia="en-US"/>
              </w:rPr>
              <w:t>профессиональной деятельности и</w:t>
            </w:r>
          </w:p>
          <w:p w:rsidR="00E126FC" w:rsidRPr="00445900" w:rsidRDefault="00E126FC" w:rsidP="00445900">
            <w:pPr>
              <w:rPr>
                <w:lang w:eastAsia="en-US"/>
              </w:rPr>
            </w:pPr>
            <w:r w:rsidRPr="00445900">
              <w:rPr>
                <w:lang w:eastAsia="en-US"/>
              </w:rPr>
              <w:t>социальной практике.</w:t>
            </w:r>
          </w:p>
          <w:p w:rsidR="00E126FC" w:rsidRPr="00445900" w:rsidRDefault="00E126FC" w:rsidP="00445900">
            <w:pPr>
              <w:rPr>
                <w:lang w:eastAsia="en-US"/>
              </w:rPr>
            </w:pPr>
            <w:r w:rsidRPr="00445900">
              <w:rPr>
                <w:lang w:eastAsia="en-US"/>
              </w:rPr>
              <w:t>ОПК-1.3.</w:t>
            </w:r>
          </w:p>
          <w:p w:rsidR="00E126FC" w:rsidRPr="00445900" w:rsidRDefault="00E126FC" w:rsidP="00445900">
            <w:pPr>
              <w:rPr>
                <w:lang w:eastAsia="en-US"/>
              </w:rPr>
            </w:pPr>
            <w:r w:rsidRPr="00445900">
              <w:rPr>
                <w:lang w:eastAsia="en-US"/>
              </w:rPr>
              <w:t>Владеть: навыками применения</w:t>
            </w:r>
          </w:p>
          <w:p w:rsidR="00E126FC" w:rsidRPr="00445900" w:rsidRDefault="00E126FC" w:rsidP="00445900">
            <w:pPr>
              <w:rPr>
                <w:lang w:eastAsia="en-US"/>
              </w:rPr>
            </w:pPr>
            <w:r w:rsidRPr="00445900">
              <w:rPr>
                <w:lang w:eastAsia="en-US"/>
              </w:rPr>
              <w:t>исследовательских и проектных</w:t>
            </w:r>
          </w:p>
          <w:p w:rsidR="00E126FC" w:rsidRPr="00445900" w:rsidRDefault="00E126FC" w:rsidP="00445900">
            <w:pPr>
              <w:rPr>
                <w:lang w:eastAsia="en-US"/>
              </w:rPr>
            </w:pPr>
            <w:r w:rsidRPr="00445900">
              <w:rPr>
                <w:lang w:eastAsia="en-US"/>
              </w:rPr>
              <w:t>методов в профессиональной сфере;</w:t>
            </w:r>
          </w:p>
          <w:p w:rsidR="00E126FC" w:rsidRPr="00445900" w:rsidRDefault="00E126FC" w:rsidP="00445900">
            <w:pPr>
              <w:rPr>
                <w:lang w:eastAsia="en-US"/>
              </w:rPr>
            </w:pPr>
            <w:r w:rsidRPr="00445900">
              <w:rPr>
                <w:lang w:eastAsia="en-US"/>
              </w:rPr>
              <w:t>навыками сбора, обработки, анализа и</w:t>
            </w:r>
          </w:p>
          <w:p w:rsidR="00E126FC" w:rsidRPr="00445900" w:rsidRDefault="00E126FC" w:rsidP="00445900">
            <w:pPr>
              <w:rPr>
                <w:lang w:eastAsia="en-US"/>
              </w:rPr>
            </w:pPr>
            <w:r w:rsidRPr="00445900">
              <w:rPr>
                <w:lang w:eastAsia="en-US"/>
              </w:rPr>
              <w:t>обобщения информацию о</w:t>
            </w:r>
          </w:p>
          <w:p w:rsidR="00E126FC" w:rsidRPr="00445900" w:rsidRDefault="00E126FC" w:rsidP="00445900">
            <w:pPr>
              <w:rPr>
                <w:lang w:eastAsia="en-US"/>
              </w:rPr>
            </w:pPr>
            <w:r w:rsidRPr="00445900">
              <w:rPr>
                <w:lang w:eastAsia="en-US"/>
              </w:rPr>
              <w:t>приоритетных направлениях развития</w:t>
            </w:r>
          </w:p>
          <w:p w:rsidR="00E126FC" w:rsidRPr="00445900" w:rsidRDefault="00E126FC" w:rsidP="00445900">
            <w:pPr>
              <w:rPr>
                <w:lang w:eastAsia="en-US"/>
              </w:rPr>
            </w:pPr>
            <w:r w:rsidRPr="00445900">
              <w:rPr>
                <w:lang w:eastAsia="en-US"/>
              </w:rPr>
              <w:t>социокультурной сферы и отдельных</w:t>
            </w:r>
          </w:p>
          <w:p w:rsidR="00E126FC" w:rsidRPr="003216B2" w:rsidRDefault="00E126FC" w:rsidP="00445900">
            <w:pPr>
              <w:keepNext/>
              <w:keepLines/>
              <w:tabs>
                <w:tab w:val="center" w:pos="1025"/>
                <w:tab w:val="right" w:pos="10206"/>
              </w:tabs>
              <w:outlineLvl w:val="2"/>
              <w:rPr>
                <w:b/>
              </w:rPr>
            </w:pPr>
            <w:r w:rsidRPr="00445900">
              <w:rPr>
                <w:lang w:eastAsia="en-US"/>
              </w:rPr>
              <w:t>отраслей культуры.</w:t>
            </w:r>
          </w:p>
        </w:tc>
        <w:tc>
          <w:tcPr>
            <w:tcW w:w="3969" w:type="dxa"/>
          </w:tcPr>
          <w:p w:rsidR="00E126FC" w:rsidRDefault="00E126FC" w:rsidP="00D633EA">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w:t>
            </w:r>
          </w:p>
          <w:p w:rsidR="00E126FC" w:rsidRPr="00D633EA" w:rsidRDefault="00E126FC" w:rsidP="00D633EA">
            <w:pPr>
              <w:autoSpaceDE w:val="0"/>
              <w:autoSpaceDN w:val="0"/>
              <w:adjustRightInd w:val="0"/>
              <w:jc w:val="both"/>
              <w:rPr>
                <w:lang w:eastAsia="en-US"/>
              </w:rPr>
            </w:pPr>
            <w:r>
              <w:rPr>
                <w:lang w:eastAsia="en-US"/>
              </w:rPr>
              <w:t>- методик</w:t>
            </w:r>
            <w:r w:rsidRPr="00D633EA">
              <w:rPr>
                <w:lang w:eastAsia="en-US"/>
              </w:rPr>
              <w:t xml:space="preserve">у работы по исправлению технических недостатков речи </w:t>
            </w:r>
          </w:p>
          <w:p w:rsidR="00E126FC" w:rsidRPr="006A0271" w:rsidRDefault="00E126FC" w:rsidP="00D633EA">
            <w:pPr>
              <w:autoSpaceDE w:val="0"/>
              <w:autoSpaceDN w:val="0"/>
              <w:adjustRightInd w:val="0"/>
              <w:jc w:val="both"/>
              <w:rPr>
                <w:lang w:eastAsia="en-US"/>
              </w:rPr>
            </w:pPr>
            <w:r w:rsidRPr="00D633EA">
              <w:rPr>
                <w:lang w:eastAsia="en-US"/>
              </w:rPr>
              <w:t>(комплексы дикционных, дыхательных упражнений, речевыхритмических разминок)</w:t>
            </w:r>
            <w:r>
              <w:rPr>
                <w:lang w:eastAsia="en-US"/>
              </w:rPr>
              <w:t>;</w:t>
            </w:r>
          </w:p>
          <w:p w:rsidR="00E126FC" w:rsidRDefault="00E126FC" w:rsidP="00D633EA">
            <w:pPr>
              <w:autoSpaceDE w:val="0"/>
              <w:autoSpaceDN w:val="0"/>
              <w:adjustRightInd w:val="0"/>
              <w:jc w:val="both"/>
              <w:rPr>
                <w:lang w:eastAsia="en-US"/>
              </w:rPr>
            </w:pPr>
            <w:r>
              <w:rPr>
                <w:lang w:eastAsia="en-US"/>
              </w:rPr>
              <w:t>Уме</w:t>
            </w:r>
            <w:r w:rsidRPr="006A0271">
              <w:rPr>
                <w:lang w:eastAsia="en-US"/>
              </w:rPr>
              <w:t>т</w:t>
            </w:r>
            <w:r>
              <w:rPr>
                <w:lang w:eastAsia="en-US"/>
              </w:rPr>
              <w:t xml:space="preserve">ь: </w:t>
            </w:r>
          </w:p>
          <w:p w:rsidR="00E126FC" w:rsidRPr="00D633EA" w:rsidRDefault="00E126FC" w:rsidP="00D633EA">
            <w:pPr>
              <w:autoSpaceDE w:val="0"/>
              <w:autoSpaceDN w:val="0"/>
              <w:adjustRightInd w:val="0"/>
              <w:jc w:val="both"/>
              <w:rPr>
                <w:lang w:eastAsia="en-US"/>
              </w:rPr>
            </w:pPr>
            <w:r>
              <w:rPr>
                <w:lang w:eastAsia="en-US"/>
              </w:rPr>
              <w:t xml:space="preserve">- </w:t>
            </w:r>
            <w:r w:rsidRPr="00D633EA">
              <w:rPr>
                <w:lang w:eastAsia="en-US"/>
              </w:rPr>
              <w:t>профессионально воздействовать</w:t>
            </w:r>
          </w:p>
          <w:p w:rsidR="00E126FC" w:rsidRPr="00D633EA" w:rsidRDefault="00E126FC" w:rsidP="00D633EA">
            <w:pPr>
              <w:autoSpaceDE w:val="0"/>
              <w:autoSpaceDN w:val="0"/>
              <w:adjustRightInd w:val="0"/>
              <w:jc w:val="both"/>
              <w:rPr>
                <w:lang w:eastAsia="en-US"/>
              </w:rPr>
            </w:pPr>
            <w:r>
              <w:rPr>
                <w:lang w:eastAsia="en-US"/>
              </w:rPr>
              <w:t>словом, на партнера в сценическом</w:t>
            </w:r>
            <w:r w:rsidRPr="00D633EA">
              <w:rPr>
                <w:lang w:eastAsia="en-US"/>
              </w:rPr>
              <w:t xml:space="preserve"> диалоге, используя</w:t>
            </w:r>
          </w:p>
          <w:p w:rsidR="00E126FC" w:rsidRPr="006A0271" w:rsidRDefault="00E126FC" w:rsidP="00D633EA">
            <w:pPr>
              <w:autoSpaceDE w:val="0"/>
              <w:autoSpaceDN w:val="0"/>
              <w:adjustRightInd w:val="0"/>
              <w:jc w:val="both"/>
              <w:rPr>
                <w:lang w:eastAsia="en-US"/>
              </w:rPr>
            </w:pPr>
            <w:r w:rsidRPr="00D633EA">
              <w:rPr>
                <w:lang w:eastAsia="en-US"/>
              </w:rPr>
              <w:t>разнообразные средства, приемы и приспособления речи</w:t>
            </w:r>
            <w:r>
              <w:rPr>
                <w:lang w:eastAsia="en-US"/>
              </w:rPr>
              <w:t>;</w:t>
            </w:r>
          </w:p>
          <w:p w:rsidR="00E126FC" w:rsidRDefault="00E126FC" w:rsidP="001E0F64">
            <w:pPr>
              <w:autoSpaceDE w:val="0"/>
              <w:autoSpaceDN w:val="0"/>
              <w:adjustRightInd w:val="0"/>
              <w:jc w:val="both"/>
              <w:rPr>
                <w:lang w:eastAsia="en-US"/>
              </w:rPr>
            </w:pPr>
            <w:r>
              <w:rPr>
                <w:lang w:eastAsia="en-US"/>
              </w:rPr>
              <w:t>Влад</w:t>
            </w:r>
            <w:r w:rsidRPr="006A0271">
              <w:rPr>
                <w:lang w:eastAsia="en-US"/>
              </w:rPr>
              <w:t>ет</w:t>
            </w:r>
            <w:r>
              <w:rPr>
                <w:lang w:eastAsia="en-US"/>
              </w:rPr>
              <w:t xml:space="preserve">ь: </w:t>
            </w:r>
          </w:p>
          <w:p w:rsidR="00E126FC" w:rsidRPr="001E0F64"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нормативности сценической речи; </w:t>
            </w:r>
          </w:p>
          <w:p w:rsidR="00E126FC"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диалогической речи;   </w:t>
            </w:r>
          </w:p>
          <w:p w:rsidR="00E126FC" w:rsidRPr="006A0271" w:rsidRDefault="00E126FC" w:rsidP="001E0F64">
            <w:pPr>
              <w:autoSpaceDE w:val="0"/>
              <w:autoSpaceDN w:val="0"/>
              <w:adjustRightInd w:val="0"/>
              <w:jc w:val="both"/>
              <w:rPr>
                <w:lang w:eastAsia="en-US"/>
              </w:rPr>
            </w:pPr>
            <w:r>
              <w:rPr>
                <w:lang w:eastAsia="en-US"/>
              </w:rPr>
              <w:t xml:space="preserve">- </w:t>
            </w:r>
            <w:r w:rsidRPr="001E0F64">
              <w:rPr>
                <w:lang w:eastAsia="en-US"/>
              </w:rPr>
              <w:t>профилактики профессиональных</w:t>
            </w:r>
            <w:r>
              <w:rPr>
                <w:lang w:eastAsia="en-US"/>
              </w:rPr>
              <w:t xml:space="preserve"> з</w:t>
            </w:r>
            <w:r w:rsidRPr="001E0F64">
              <w:rPr>
                <w:lang w:eastAsia="en-US"/>
              </w:rPr>
              <w:t>аболеваний</w:t>
            </w:r>
            <w:r>
              <w:rPr>
                <w:lang w:eastAsia="en-US"/>
              </w:rPr>
              <w:t>.</w:t>
            </w:r>
          </w:p>
        </w:tc>
      </w:tr>
      <w:tr w:rsidR="00E126FC" w:rsidRPr="00DC11F5" w:rsidTr="00D93B16">
        <w:trPr>
          <w:trHeight w:val="2685"/>
        </w:trPr>
        <w:tc>
          <w:tcPr>
            <w:tcW w:w="2158" w:type="dxa"/>
          </w:tcPr>
          <w:p w:rsidR="00E126FC" w:rsidRPr="00445900" w:rsidRDefault="00E126FC" w:rsidP="00445900">
            <w:pPr>
              <w:autoSpaceDE w:val="0"/>
              <w:autoSpaceDN w:val="0"/>
              <w:adjustRightInd w:val="0"/>
              <w:rPr>
                <w:lang w:eastAsia="en-US"/>
              </w:rPr>
            </w:pPr>
            <w:r>
              <w:rPr>
                <w:lang w:eastAsia="en-US"/>
              </w:rPr>
              <w:t>ПК-8</w:t>
            </w:r>
            <w:r w:rsidRPr="00445900">
              <w:rPr>
                <w:lang w:eastAsia="en-US"/>
              </w:rPr>
              <w:t>. Готов к разработке</w:t>
            </w:r>
          </w:p>
          <w:p w:rsidR="00E126FC" w:rsidRPr="00445900" w:rsidRDefault="00E126FC" w:rsidP="00445900">
            <w:pPr>
              <w:autoSpaceDE w:val="0"/>
              <w:autoSpaceDN w:val="0"/>
              <w:adjustRightInd w:val="0"/>
              <w:rPr>
                <w:lang w:eastAsia="en-US"/>
              </w:rPr>
            </w:pPr>
            <w:r w:rsidRPr="00445900">
              <w:rPr>
                <w:lang w:eastAsia="en-US"/>
              </w:rPr>
              <w:t>сценарной основы,</w:t>
            </w:r>
          </w:p>
          <w:p w:rsidR="00E126FC" w:rsidRPr="00445900" w:rsidRDefault="00E126FC" w:rsidP="00445900">
            <w:pPr>
              <w:autoSpaceDE w:val="0"/>
              <w:autoSpaceDN w:val="0"/>
              <w:adjustRightInd w:val="0"/>
              <w:rPr>
                <w:lang w:eastAsia="en-US"/>
              </w:rPr>
            </w:pPr>
            <w:r w:rsidRPr="00445900">
              <w:rPr>
                <w:lang w:eastAsia="en-US"/>
              </w:rPr>
              <w:t>постановке и</w:t>
            </w:r>
          </w:p>
          <w:p w:rsidR="00E126FC" w:rsidRPr="00445900" w:rsidRDefault="00E126FC" w:rsidP="00445900">
            <w:pPr>
              <w:autoSpaceDE w:val="0"/>
              <w:autoSpaceDN w:val="0"/>
              <w:adjustRightInd w:val="0"/>
              <w:rPr>
                <w:lang w:eastAsia="en-US"/>
              </w:rPr>
            </w:pPr>
            <w:r w:rsidRPr="00445900">
              <w:rPr>
                <w:lang w:eastAsia="en-US"/>
              </w:rPr>
              <w:t>продюсированию</w:t>
            </w:r>
          </w:p>
          <w:p w:rsidR="00E126FC" w:rsidRPr="00445900" w:rsidRDefault="00E126FC" w:rsidP="00445900">
            <w:pPr>
              <w:autoSpaceDE w:val="0"/>
              <w:autoSpaceDN w:val="0"/>
              <w:adjustRightInd w:val="0"/>
              <w:rPr>
                <w:lang w:eastAsia="en-US"/>
              </w:rPr>
            </w:pPr>
            <w:r w:rsidRPr="00445900">
              <w:rPr>
                <w:lang w:eastAsia="en-US"/>
              </w:rPr>
              <w:t>социально-культурных</w:t>
            </w:r>
          </w:p>
          <w:p w:rsidR="00E126FC" w:rsidRPr="00445900" w:rsidRDefault="00E126FC" w:rsidP="00445900">
            <w:pPr>
              <w:autoSpaceDE w:val="0"/>
              <w:autoSpaceDN w:val="0"/>
              <w:adjustRightInd w:val="0"/>
              <w:rPr>
                <w:lang w:eastAsia="en-US"/>
              </w:rPr>
            </w:pPr>
            <w:r w:rsidRPr="00445900">
              <w:rPr>
                <w:lang w:eastAsia="en-US"/>
              </w:rPr>
              <w:t>программ (концертов,</w:t>
            </w:r>
          </w:p>
          <w:p w:rsidR="00E126FC" w:rsidRPr="00445900" w:rsidRDefault="00E126FC" w:rsidP="00445900">
            <w:pPr>
              <w:autoSpaceDE w:val="0"/>
              <w:autoSpaceDN w:val="0"/>
              <w:adjustRightInd w:val="0"/>
              <w:rPr>
                <w:lang w:eastAsia="en-US"/>
              </w:rPr>
            </w:pPr>
            <w:r w:rsidRPr="00445900">
              <w:rPr>
                <w:lang w:eastAsia="en-US"/>
              </w:rPr>
              <w:t>фестивалей, смотров,</w:t>
            </w:r>
          </w:p>
          <w:p w:rsidR="00E126FC" w:rsidRPr="00445900" w:rsidRDefault="00E126FC" w:rsidP="00445900">
            <w:pPr>
              <w:autoSpaceDE w:val="0"/>
              <w:autoSpaceDN w:val="0"/>
              <w:adjustRightInd w:val="0"/>
              <w:rPr>
                <w:lang w:eastAsia="en-US"/>
              </w:rPr>
            </w:pPr>
            <w:r w:rsidRPr="00445900">
              <w:rPr>
                <w:lang w:eastAsia="en-US"/>
              </w:rPr>
              <w:t>праздников и форм массовой</w:t>
            </w:r>
          </w:p>
          <w:p w:rsidR="00E126FC" w:rsidRPr="00445900" w:rsidRDefault="00E126FC" w:rsidP="00445900">
            <w:pPr>
              <w:autoSpaceDE w:val="0"/>
              <w:autoSpaceDN w:val="0"/>
              <w:adjustRightInd w:val="0"/>
              <w:rPr>
                <w:lang w:eastAsia="en-US"/>
              </w:rPr>
            </w:pPr>
            <w:r w:rsidRPr="00445900">
              <w:rPr>
                <w:lang w:eastAsia="en-US"/>
              </w:rPr>
              <w:t>социально-культурной</w:t>
            </w:r>
          </w:p>
          <w:p w:rsidR="00E126FC" w:rsidRPr="00445900" w:rsidRDefault="00E126FC" w:rsidP="00445900">
            <w:pPr>
              <w:autoSpaceDE w:val="0"/>
              <w:autoSpaceDN w:val="0"/>
              <w:adjustRightInd w:val="0"/>
              <w:rPr>
                <w:lang w:eastAsia="en-US"/>
              </w:rPr>
            </w:pPr>
            <w:r w:rsidRPr="00445900">
              <w:rPr>
                <w:lang w:eastAsia="en-US"/>
              </w:rPr>
              <w:t>деятельности), в том числе с</w:t>
            </w:r>
          </w:p>
          <w:p w:rsidR="00E126FC" w:rsidRPr="00445900" w:rsidRDefault="00E126FC" w:rsidP="00445900">
            <w:pPr>
              <w:autoSpaceDE w:val="0"/>
              <w:autoSpaceDN w:val="0"/>
              <w:adjustRightInd w:val="0"/>
              <w:rPr>
                <w:lang w:eastAsia="en-US"/>
              </w:rPr>
            </w:pPr>
            <w:r w:rsidRPr="00445900">
              <w:rPr>
                <w:lang w:eastAsia="en-US"/>
              </w:rPr>
              <w:t>использованием</w:t>
            </w:r>
          </w:p>
          <w:p w:rsidR="00E126FC" w:rsidRPr="00445900" w:rsidRDefault="00E126FC" w:rsidP="00445900">
            <w:pPr>
              <w:autoSpaceDE w:val="0"/>
              <w:autoSpaceDN w:val="0"/>
              <w:adjustRightInd w:val="0"/>
              <w:rPr>
                <w:lang w:eastAsia="en-US"/>
              </w:rPr>
            </w:pPr>
            <w:r w:rsidRPr="00445900">
              <w:rPr>
                <w:lang w:eastAsia="en-US"/>
              </w:rPr>
              <w:t>технических средств</w:t>
            </w:r>
          </w:p>
          <w:p w:rsidR="00E126FC" w:rsidRPr="00445900" w:rsidRDefault="00E126FC" w:rsidP="00445900">
            <w:pPr>
              <w:autoSpaceDE w:val="0"/>
              <w:autoSpaceDN w:val="0"/>
              <w:adjustRightInd w:val="0"/>
              <w:rPr>
                <w:lang w:eastAsia="en-US"/>
              </w:rPr>
            </w:pPr>
            <w:r w:rsidRPr="00445900">
              <w:rPr>
                <w:lang w:eastAsia="en-US"/>
              </w:rPr>
              <w:t>(световое и сценическое</w:t>
            </w:r>
          </w:p>
          <w:p w:rsidR="00E126FC" w:rsidRPr="00445900" w:rsidRDefault="00E126FC" w:rsidP="00445900">
            <w:pPr>
              <w:autoSpaceDE w:val="0"/>
              <w:autoSpaceDN w:val="0"/>
              <w:adjustRightInd w:val="0"/>
              <w:rPr>
                <w:lang w:eastAsia="en-US"/>
              </w:rPr>
            </w:pPr>
            <w:r w:rsidRPr="00445900">
              <w:rPr>
                <w:lang w:eastAsia="en-US"/>
              </w:rPr>
              <w:t>оборудование учреждений</w:t>
            </w:r>
          </w:p>
          <w:p w:rsidR="00E126FC" w:rsidRPr="00445900" w:rsidRDefault="00E126FC" w:rsidP="00445900">
            <w:pPr>
              <w:autoSpaceDE w:val="0"/>
              <w:autoSpaceDN w:val="0"/>
              <w:adjustRightInd w:val="0"/>
              <w:rPr>
                <w:lang w:eastAsia="en-US"/>
              </w:rPr>
            </w:pPr>
            <w:r w:rsidRPr="00445900">
              <w:rPr>
                <w:lang w:eastAsia="en-US"/>
              </w:rPr>
              <w:t>культуры); готов к</w:t>
            </w:r>
          </w:p>
          <w:p w:rsidR="00E126FC" w:rsidRPr="00445900" w:rsidRDefault="00E126FC" w:rsidP="00445900">
            <w:pPr>
              <w:autoSpaceDE w:val="0"/>
              <w:autoSpaceDN w:val="0"/>
              <w:adjustRightInd w:val="0"/>
              <w:rPr>
                <w:lang w:eastAsia="en-US"/>
              </w:rPr>
            </w:pPr>
            <w:r w:rsidRPr="00445900">
              <w:rPr>
                <w:lang w:eastAsia="en-US"/>
              </w:rPr>
              <w:t>выступлению в качестве</w:t>
            </w:r>
          </w:p>
          <w:p w:rsidR="00E126FC" w:rsidRPr="00445900" w:rsidRDefault="00E126FC" w:rsidP="00445900">
            <w:pPr>
              <w:autoSpaceDE w:val="0"/>
              <w:autoSpaceDN w:val="0"/>
              <w:adjustRightInd w:val="0"/>
              <w:rPr>
                <w:lang w:eastAsia="en-US"/>
              </w:rPr>
            </w:pPr>
            <w:r w:rsidRPr="00445900">
              <w:rPr>
                <w:lang w:eastAsia="en-US"/>
              </w:rPr>
              <w:t>ведущего и исполнителя в</w:t>
            </w:r>
          </w:p>
          <w:p w:rsidR="00E126FC" w:rsidRPr="00DC11F5" w:rsidRDefault="00E126FC" w:rsidP="00445900">
            <w:pPr>
              <w:autoSpaceDE w:val="0"/>
              <w:autoSpaceDN w:val="0"/>
              <w:adjustRightInd w:val="0"/>
              <w:rPr>
                <w:lang w:eastAsia="en-US"/>
              </w:rPr>
            </w:pPr>
            <w:r w:rsidRPr="00445900">
              <w:rPr>
                <w:lang w:eastAsia="en-US"/>
              </w:rPr>
              <w:t>творческом проекте.</w:t>
            </w:r>
          </w:p>
        </w:tc>
        <w:tc>
          <w:tcPr>
            <w:tcW w:w="3402" w:type="dxa"/>
          </w:tcPr>
          <w:p w:rsidR="00E126FC" w:rsidRDefault="00E126FC" w:rsidP="00445900">
            <w:pPr>
              <w:autoSpaceDE w:val="0"/>
              <w:autoSpaceDN w:val="0"/>
              <w:adjustRightInd w:val="0"/>
            </w:pPr>
            <w:r>
              <w:t>ПК-8.1. Знать: определения</w:t>
            </w:r>
          </w:p>
          <w:p w:rsidR="00E126FC" w:rsidRDefault="00E126FC" w:rsidP="00445900">
            <w:pPr>
              <w:autoSpaceDE w:val="0"/>
              <w:autoSpaceDN w:val="0"/>
              <w:adjustRightInd w:val="0"/>
            </w:pPr>
            <w:r>
              <w:t>базовых понятий и</w:t>
            </w:r>
          </w:p>
          <w:p w:rsidR="00E126FC" w:rsidRDefault="00E126FC" w:rsidP="00445900">
            <w:pPr>
              <w:autoSpaceDE w:val="0"/>
              <w:autoSpaceDN w:val="0"/>
              <w:adjustRightInd w:val="0"/>
            </w:pPr>
            <w:r>
              <w:t>особенности сценарно-</w:t>
            </w:r>
          </w:p>
          <w:p w:rsidR="00E126FC" w:rsidRDefault="00E126FC" w:rsidP="00445900">
            <w:pPr>
              <w:autoSpaceDE w:val="0"/>
              <w:autoSpaceDN w:val="0"/>
              <w:adjustRightInd w:val="0"/>
            </w:pPr>
            <w:r>
              <w:t>драматургических основ</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 в деятельности</w:t>
            </w:r>
          </w:p>
          <w:p w:rsidR="00E126FC" w:rsidRDefault="00E126FC" w:rsidP="00445900">
            <w:pPr>
              <w:autoSpaceDE w:val="0"/>
              <w:autoSpaceDN w:val="0"/>
              <w:adjustRightInd w:val="0"/>
            </w:pPr>
            <w:r>
              <w:t>учреждений культуры,</w:t>
            </w:r>
          </w:p>
          <w:p w:rsidR="00E126FC" w:rsidRDefault="00E126FC" w:rsidP="00445900">
            <w:pPr>
              <w:autoSpaceDE w:val="0"/>
              <w:autoSpaceDN w:val="0"/>
              <w:adjustRightInd w:val="0"/>
            </w:pPr>
            <w:r>
              <w:t>образования социальной</w:t>
            </w:r>
          </w:p>
          <w:p w:rsidR="00E126FC" w:rsidRDefault="00E126FC" w:rsidP="00445900">
            <w:pPr>
              <w:autoSpaceDE w:val="0"/>
              <w:autoSpaceDN w:val="0"/>
              <w:adjustRightInd w:val="0"/>
            </w:pPr>
            <w:r>
              <w:t>поддержки населения,</w:t>
            </w:r>
          </w:p>
          <w:p w:rsidR="00E126FC" w:rsidRDefault="00E126FC" w:rsidP="00445900">
            <w:pPr>
              <w:autoSpaceDE w:val="0"/>
              <w:autoSpaceDN w:val="0"/>
              <w:adjustRightInd w:val="0"/>
            </w:pPr>
            <w:r>
              <w:t>базовые технические</w:t>
            </w:r>
          </w:p>
          <w:p w:rsidR="00E126FC" w:rsidRDefault="00E126FC" w:rsidP="00445900">
            <w:pPr>
              <w:autoSpaceDE w:val="0"/>
              <w:autoSpaceDN w:val="0"/>
              <w:adjustRightInd w:val="0"/>
            </w:pPr>
            <w:r>
              <w:t>средства и оборудование для</w:t>
            </w:r>
          </w:p>
          <w:p w:rsidR="00E126FC" w:rsidRDefault="00E126FC" w:rsidP="00445900">
            <w:pPr>
              <w:autoSpaceDE w:val="0"/>
              <w:autoSpaceDN w:val="0"/>
              <w:adjustRightInd w:val="0"/>
            </w:pPr>
            <w:r>
              <w:t>осуществления постановки</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w:t>
            </w:r>
          </w:p>
          <w:p w:rsidR="00E126FC" w:rsidRDefault="00E126FC" w:rsidP="00445900">
            <w:pPr>
              <w:autoSpaceDE w:val="0"/>
              <w:autoSpaceDN w:val="0"/>
              <w:adjustRightInd w:val="0"/>
            </w:pPr>
            <w:r>
              <w:t>ПК-8.2. Уметь: соотносить</w:t>
            </w:r>
          </w:p>
          <w:p w:rsidR="00E126FC" w:rsidRDefault="00E126FC" w:rsidP="00445900">
            <w:pPr>
              <w:autoSpaceDE w:val="0"/>
              <w:autoSpaceDN w:val="0"/>
              <w:adjustRightInd w:val="0"/>
            </w:pPr>
            <w:r>
              <w:t>базовые положения</w:t>
            </w:r>
          </w:p>
          <w:p w:rsidR="00E126FC" w:rsidRDefault="00E126FC" w:rsidP="00445900">
            <w:pPr>
              <w:autoSpaceDE w:val="0"/>
              <w:autoSpaceDN w:val="0"/>
              <w:adjustRightInd w:val="0"/>
            </w:pPr>
            <w:r>
              <w:t>сценарно-драматургических</w:t>
            </w:r>
          </w:p>
          <w:p w:rsidR="00E126FC" w:rsidRDefault="00E126FC" w:rsidP="00445900">
            <w:pPr>
              <w:autoSpaceDE w:val="0"/>
              <w:autoSpaceDN w:val="0"/>
              <w:adjustRightInd w:val="0"/>
            </w:pPr>
            <w:r>
              <w:t>основ социально-культурных программ с прикладными</w:t>
            </w:r>
          </w:p>
          <w:p w:rsidR="00E126FC" w:rsidRDefault="00E126FC" w:rsidP="00445900">
            <w:pPr>
              <w:autoSpaceDE w:val="0"/>
              <w:autoSpaceDN w:val="0"/>
              <w:adjustRightInd w:val="0"/>
            </w:pPr>
            <w:r>
              <w:t>задачи творческо-</w:t>
            </w:r>
          </w:p>
          <w:p w:rsidR="00E126FC" w:rsidRDefault="00E126FC" w:rsidP="00445900">
            <w:pPr>
              <w:autoSpaceDE w:val="0"/>
              <w:autoSpaceDN w:val="0"/>
              <w:adjustRightInd w:val="0"/>
            </w:pPr>
            <w:r>
              <w:t>производственной</w:t>
            </w:r>
          </w:p>
          <w:p w:rsidR="00E126FC" w:rsidRDefault="00E126FC" w:rsidP="00445900">
            <w:pPr>
              <w:autoSpaceDE w:val="0"/>
              <w:autoSpaceDN w:val="0"/>
              <w:adjustRightInd w:val="0"/>
            </w:pPr>
            <w:r>
              <w:t>деятельности, обеспечивать</w:t>
            </w:r>
          </w:p>
          <w:p w:rsidR="00E126FC" w:rsidRDefault="00E126FC" w:rsidP="00445900">
            <w:pPr>
              <w:autoSpaceDE w:val="0"/>
              <w:autoSpaceDN w:val="0"/>
              <w:adjustRightInd w:val="0"/>
            </w:pPr>
            <w:r>
              <w:t>оценку качества применения</w:t>
            </w:r>
          </w:p>
          <w:p w:rsidR="00E126FC" w:rsidRDefault="00E126FC" w:rsidP="00445900">
            <w:pPr>
              <w:autoSpaceDE w:val="0"/>
              <w:autoSpaceDN w:val="0"/>
              <w:adjustRightInd w:val="0"/>
            </w:pPr>
            <w:r>
              <w:t>технических средств и</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в соответствие с</w:t>
            </w:r>
          </w:p>
          <w:p w:rsidR="00E126FC" w:rsidRDefault="00E126FC" w:rsidP="00445900">
            <w:pPr>
              <w:autoSpaceDE w:val="0"/>
              <w:autoSpaceDN w:val="0"/>
              <w:adjustRightInd w:val="0"/>
            </w:pPr>
            <w:r>
              <w:t>ожидаемым социальным и</w:t>
            </w:r>
          </w:p>
          <w:p w:rsidR="00E126FC" w:rsidRDefault="00E126FC" w:rsidP="00445900">
            <w:pPr>
              <w:autoSpaceDE w:val="0"/>
              <w:autoSpaceDN w:val="0"/>
              <w:adjustRightInd w:val="0"/>
            </w:pPr>
            <w:r>
              <w:t>художественным</w:t>
            </w:r>
          </w:p>
          <w:p w:rsidR="00E126FC" w:rsidRDefault="00E126FC" w:rsidP="00445900">
            <w:pPr>
              <w:autoSpaceDE w:val="0"/>
              <w:autoSpaceDN w:val="0"/>
              <w:adjustRightInd w:val="0"/>
            </w:pPr>
            <w:r>
              <w:t>результатом.</w:t>
            </w:r>
          </w:p>
          <w:p w:rsidR="00E126FC" w:rsidRDefault="00E126FC" w:rsidP="00445900">
            <w:pPr>
              <w:autoSpaceDE w:val="0"/>
              <w:autoSpaceDN w:val="0"/>
              <w:adjustRightInd w:val="0"/>
            </w:pPr>
            <w:r>
              <w:t>ПК-8.3. Владеть: навыком</w:t>
            </w:r>
          </w:p>
          <w:p w:rsidR="00E126FC" w:rsidRDefault="00E126FC" w:rsidP="00445900">
            <w:pPr>
              <w:autoSpaceDE w:val="0"/>
              <w:autoSpaceDN w:val="0"/>
              <w:adjustRightInd w:val="0"/>
            </w:pPr>
            <w:r>
              <w:t>осуществления</w:t>
            </w:r>
          </w:p>
          <w:p w:rsidR="00E126FC" w:rsidRDefault="00E126FC" w:rsidP="00445900">
            <w:pPr>
              <w:autoSpaceDE w:val="0"/>
              <w:autoSpaceDN w:val="0"/>
              <w:adjustRightInd w:val="0"/>
            </w:pPr>
            <w:r>
              <w:t>самостоятельной разработки</w:t>
            </w:r>
          </w:p>
          <w:p w:rsidR="00E126FC" w:rsidRDefault="00E126FC" w:rsidP="00445900">
            <w:pPr>
              <w:autoSpaceDE w:val="0"/>
              <w:autoSpaceDN w:val="0"/>
              <w:adjustRightInd w:val="0"/>
            </w:pPr>
            <w:r>
              <w:t>сценарно-драматургические</w:t>
            </w:r>
          </w:p>
          <w:p w:rsidR="00E126FC" w:rsidRDefault="00E126FC" w:rsidP="00445900">
            <w:pPr>
              <w:autoSpaceDE w:val="0"/>
              <w:autoSpaceDN w:val="0"/>
              <w:adjustRightInd w:val="0"/>
            </w:pPr>
            <w:r>
              <w:t>основы социально</w:t>
            </w:r>
          </w:p>
          <w:p w:rsidR="00E126FC" w:rsidRDefault="00E126FC" w:rsidP="00445900">
            <w:pPr>
              <w:autoSpaceDE w:val="0"/>
              <w:autoSpaceDN w:val="0"/>
              <w:adjustRightInd w:val="0"/>
            </w:pPr>
            <w:r>
              <w:t>культурных программ и их</w:t>
            </w:r>
          </w:p>
          <w:p w:rsidR="00E126FC" w:rsidRDefault="00E126FC" w:rsidP="00445900">
            <w:pPr>
              <w:autoSpaceDE w:val="0"/>
              <w:autoSpaceDN w:val="0"/>
              <w:adjustRightInd w:val="0"/>
            </w:pPr>
            <w:r>
              <w:t>постановки с</w:t>
            </w:r>
          </w:p>
          <w:p w:rsidR="00E126FC" w:rsidRDefault="00E126FC" w:rsidP="00445900">
            <w:pPr>
              <w:autoSpaceDE w:val="0"/>
              <w:autoSpaceDN w:val="0"/>
              <w:adjustRightInd w:val="0"/>
            </w:pPr>
            <w:r>
              <w:t>использованием технических</w:t>
            </w:r>
          </w:p>
          <w:p w:rsidR="00E126FC" w:rsidRDefault="00E126FC" w:rsidP="00445900">
            <w:pPr>
              <w:autoSpaceDE w:val="0"/>
              <w:autoSpaceDN w:val="0"/>
              <w:adjustRightInd w:val="0"/>
            </w:pPr>
            <w:r>
              <w:t>средств, и сценического</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участия в</w:t>
            </w:r>
          </w:p>
          <w:p w:rsidR="00E126FC" w:rsidRDefault="00E126FC" w:rsidP="00445900">
            <w:pPr>
              <w:autoSpaceDE w:val="0"/>
              <w:autoSpaceDN w:val="0"/>
              <w:adjustRightInd w:val="0"/>
            </w:pPr>
            <w:r>
              <w:t>творческих проектах в</w:t>
            </w:r>
          </w:p>
          <w:p w:rsidR="00E126FC" w:rsidRDefault="00E126FC" w:rsidP="00445900">
            <w:pPr>
              <w:autoSpaceDE w:val="0"/>
              <w:autoSpaceDN w:val="0"/>
              <w:adjustRightInd w:val="0"/>
            </w:pPr>
            <w:r>
              <w:t>качестве ведущего и</w:t>
            </w:r>
          </w:p>
          <w:p w:rsidR="00E126FC" w:rsidRDefault="00E126FC" w:rsidP="00445900">
            <w:pPr>
              <w:autoSpaceDE w:val="0"/>
              <w:autoSpaceDN w:val="0"/>
              <w:adjustRightInd w:val="0"/>
            </w:pPr>
            <w:r>
              <w:t>исполнителя.</w:t>
            </w:r>
          </w:p>
        </w:tc>
        <w:tc>
          <w:tcPr>
            <w:tcW w:w="3969" w:type="dxa"/>
          </w:tcPr>
          <w:p w:rsidR="00E126FC" w:rsidRDefault="00E126FC" w:rsidP="00D633EA">
            <w:pPr>
              <w:autoSpaceDE w:val="0"/>
              <w:autoSpaceDN w:val="0"/>
              <w:adjustRightInd w:val="0"/>
            </w:pPr>
            <w:r>
              <w:t>Знать:</w:t>
            </w:r>
          </w:p>
          <w:p w:rsidR="00E126FC" w:rsidRDefault="00E126FC" w:rsidP="00D633EA">
            <w:pPr>
              <w:autoSpaceDE w:val="0"/>
              <w:autoSpaceDN w:val="0"/>
              <w:adjustRightInd w:val="0"/>
            </w:pPr>
            <w:r>
              <w:t xml:space="preserve">- принципы логико - интонационного </w:t>
            </w:r>
          </w:p>
          <w:p w:rsidR="00E126FC" w:rsidRDefault="00E126FC" w:rsidP="00D633EA">
            <w:pPr>
              <w:autoSpaceDE w:val="0"/>
              <w:autoSpaceDN w:val="0"/>
              <w:adjustRightInd w:val="0"/>
            </w:pPr>
            <w:r>
              <w:t xml:space="preserve">построения фразы в русской речи;  </w:t>
            </w:r>
          </w:p>
          <w:p w:rsidR="00E126FC" w:rsidRDefault="00E126FC" w:rsidP="00D633EA">
            <w:pPr>
              <w:autoSpaceDE w:val="0"/>
              <w:autoSpaceDN w:val="0"/>
              <w:adjustRightInd w:val="0"/>
            </w:pPr>
            <w:r>
              <w:t>- типологию речевых методик по признаку логического строения фразы</w:t>
            </w:r>
          </w:p>
          <w:p w:rsidR="00E126FC" w:rsidRDefault="00E126FC" w:rsidP="00F44830">
            <w:pPr>
              <w:autoSpaceDE w:val="0"/>
              <w:autoSpaceDN w:val="0"/>
              <w:adjustRightInd w:val="0"/>
            </w:pPr>
            <w:r>
              <w:t>Уметь:</w:t>
            </w:r>
          </w:p>
          <w:p w:rsidR="00E126FC" w:rsidRDefault="00E126FC" w:rsidP="00F44830">
            <w:pPr>
              <w:autoSpaceDE w:val="0"/>
              <w:autoSpaceDN w:val="0"/>
              <w:adjustRightInd w:val="0"/>
            </w:pPr>
            <w:r>
              <w:t xml:space="preserve"> -   органично включать в творческий процесс все возможности</w:t>
            </w:r>
          </w:p>
          <w:p w:rsidR="00E126FC" w:rsidRDefault="00E126FC" w:rsidP="00F44830">
            <w:pPr>
              <w:autoSpaceDE w:val="0"/>
              <w:autoSpaceDN w:val="0"/>
              <w:adjustRightInd w:val="0"/>
            </w:pPr>
            <w:r>
              <w:t>речи, ее дикционной, интонационно - мелодической и орфоэпической культуры;</w:t>
            </w:r>
          </w:p>
          <w:p w:rsidR="00E126FC" w:rsidRDefault="00E126FC" w:rsidP="00D633EA">
            <w:pPr>
              <w:autoSpaceDE w:val="0"/>
              <w:autoSpaceDN w:val="0"/>
              <w:adjustRightInd w:val="0"/>
            </w:pPr>
            <w:r>
              <w:t>Владеть:</w:t>
            </w:r>
          </w:p>
          <w:p w:rsidR="00E126FC" w:rsidRDefault="00E126FC" w:rsidP="00D633EA">
            <w:pPr>
              <w:autoSpaceDE w:val="0"/>
              <w:autoSpaceDN w:val="0"/>
              <w:adjustRightInd w:val="0"/>
            </w:pPr>
            <w:r>
              <w:t xml:space="preserve">- теорией и практикой актерского анализа и сценического воплощения произведений художественной </w:t>
            </w:r>
          </w:p>
          <w:p w:rsidR="00E126FC" w:rsidRDefault="00E126FC" w:rsidP="00D633EA">
            <w:pPr>
              <w:autoSpaceDE w:val="0"/>
              <w:autoSpaceDN w:val="0"/>
              <w:adjustRightInd w:val="0"/>
            </w:pPr>
            <w:r>
              <w:t>литературы –   драматургии, прозы, поэзии.</w:t>
            </w:r>
          </w:p>
          <w:p w:rsidR="00E126FC" w:rsidRDefault="00E126FC" w:rsidP="008764AD">
            <w:pPr>
              <w:autoSpaceDE w:val="0"/>
              <w:autoSpaceDN w:val="0"/>
              <w:adjustRightInd w:val="0"/>
              <w:rPr>
                <w:lang w:eastAsia="en-US"/>
              </w:rPr>
            </w:pPr>
          </w:p>
        </w:tc>
      </w:tr>
    </w:tbl>
    <w:p w:rsidR="00E126FC" w:rsidRPr="00DC11F5" w:rsidRDefault="00E126FC" w:rsidP="00E67765">
      <w:pPr>
        <w:tabs>
          <w:tab w:val="left" w:pos="6131"/>
        </w:tabs>
        <w:autoSpaceDE w:val="0"/>
        <w:autoSpaceDN w:val="0"/>
        <w:adjustRightInd w:val="0"/>
        <w:ind w:left="142"/>
        <w:jc w:val="both"/>
        <w:rPr>
          <w:b/>
          <w:bCs/>
          <w:i/>
          <w:iCs/>
        </w:rPr>
      </w:pPr>
    </w:p>
    <w:p w:rsidR="00E126FC" w:rsidRPr="00DC11F5" w:rsidRDefault="00E126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26FC" w:rsidRPr="00AE7589" w:rsidRDefault="00E126FC" w:rsidP="00AE7589">
      <w:pPr>
        <w:ind w:left="142"/>
        <w:jc w:val="both"/>
        <w:rPr>
          <w:color w:val="000000"/>
        </w:rPr>
      </w:pPr>
      <w:r w:rsidRPr="00DC11F5">
        <w:t xml:space="preserve">Дисциплина относится к </w:t>
      </w:r>
      <w:r>
        <w:t>обязательной ч</w:t>
      </w:r>
      <w:r w:rsidRPr="00DC11F5">
        <w:t>асти Блока 1 «Дисциплины (модули)» учебного плана.</w:t>
      </w:r>
    </w:p>
    <w:p w:rsidR="00E126FC" w:rsidRPr="00DC11F5" w:rsidRDefault="00E126F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26FC" w:rsidRPr="00DC11F5" w:rsidRDefault="00E126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E126FC" w:rsidRPr="00DC11F5" w:rsidTr="00690D71">
        <w:tc>
          <w:tcPr>
            <w:tcW w:w="1967" w:type="dxa"/>
          </w:tcPr>
          <w:p w:rsidR="00E126FC" w:rsidRPr="00DC11F5" w:rsidRDefault="00E126FC" w:rsidP="00637074">
            <w:pPr>
              <w:suppressAutoHyphens/>
              <w:jc w:val="both"/>
            </w:pPr>
            <w:r w:rsidRPr="00DC11F5">
              <w:t>Код компетенции</w:t>
            </w:r>
          </w:p>
        </w:tc>
        <w:tc>
          <w:tcPr>
            <w:tcW w:w="2819" w:type="dxa"/>
          </w:tcPr>
          <w:p w:rsidR="00E126FC" w:rsidRPr="00DC11F5" w:rsidRDefault="00E126FC" w:rsidP="00637074">
            <w:pPr>
              <w:suppressAutoHyphens/>
              <w:jc w:val="both"/>
            </w:pPr>
            <w:r w:rsidRPr="00DC11F5">
              <w:t>Предшествующие дисциплины</w:t>
            </w:r>
          </w:p>
        </w:tc>
        <w:tc>
          <w:tcPr>
            <w:tcW w:w="2693" w:type="dxa"/>
          </w:tcPr>
          <w:p w:rsidR="00E126FC" w:rsidRPr="00DC11F5" w:rsidRDefault="00E126FC" w:rsidP="00637074">
            <w:pPr>
              <w:suppressAutoHyphens/>
              <w:jc w:val="both"/>
            </w:pPr>
            <w:r w:rsidRPr="00DC11F5">
              <w:t>Параллельно осваиваемые</w:t>
            </w:r>
          </w:p>
        </w:tc>
        <w:tc>
          <w:tcPr>
            <w:tcW w:w="2552" w:type="dxa"/>
          </w:tcPr>
          <w:p w:rsidR="00E126FC" w:rsidRPr="00DC11F5" w:rsidRDefault="00E126FC" w:rsidP="00637074">
            <w:pPr>
              <w:suppressAutoHyphens/>
              <w:jc w:val="both"/>
            </w:pPr>
            <w:r w:rsidRPr="00DC11F5">
              <w:t>Последующие дисциплины</w:t>
            </w:r>
          </w:p>
        </w:tc>
      </w:tr>
      <w:tr w:rsidR="00E126FC" w:rsidRPr="00DC11F5" w:rsidTr="00690D71">
        <w:tc>
          <w:tcPr>
            <w:tcW w:w="1967" w:type="dxa"/>
          </w:tcPr>
          <w:p w:rsidR="00E126FC" w:rsidRPr="00DC11F5" w:rsidRDefault="00E126FC" w:rsidP="00637074">
            <w:pPr>
              <w:suppressAutoHyphens/>
              <w:jc w:val="both"/>
            </w:pPr>
            <w:r>
              <w:t>УК-4</w:t>
            </w:r>
          </w:p>
        </w:tc>
        <w:tc>
          <w:tcPr>
            <w:tcW w:w="2819" w:type="dxa"/>
          </w:tcPr>
          <w:p w:rsidR="00E126FC" w:rsidRDefault="00E126FC" w:rsidP="00637074">
            <w:pPr>
              <w:suppressAutoHyphens/>
              <w:jc w:val="both"/>
            </w:pPr>
            <w:r>
              <w:t>Иностранный язык</w:t>
            </w:r>
          </w:p>
          <w:p w:rsidR="00E126FC" w:rsidRPr="009658B9" w:rsidRDefault="00E126FC" w:rsidP="00637074">
            <w:pPr>
              <w:suppressAutoHyphens/>
              <w:jc w:val="both"/>
            </w:pPr>
            <w:r>
              <w:t>Русский язык и культура речи</w:t>
            </w:r>
          </w:p>
        </w:tc>
        <w:tc>
          <w:tcPr>
            <w:tcW w:w="2693" w:type="dxa"/>
          </w:tcPr>
          <w:p w:rsidR="00E126FC" w:rsidRPr="00DC11F5" w:rsidRDefault="00E126FC" w:rsidP="00637074">
            <w:pPr>
              <w:suppressAutoHyphens/>
              <w:jc w:val="both"/>
            </w:pPr>
            <w:r>
              <w:t>Межкультурные коммуникации</w:t>
            </w:r>
          </w:p>
        </w:tc>
        <w:tc>
          <w:tcPr>
            <w:tcW w:w="2552" w:type="dxa"/>
          </w:tcPr>
          <w:p w:rsidR="00E126FC" w:rsidRPr="00DC11F5" w:rsidRDefault="00E126FC" w:rsidP="00637074">
            <w:pPr>
              <w:suppressAutoHyphens/>
              <w:jc w:val="both"/>
            </w:pPr>
            <w:r>
              <w:t>-</w:t>
            </w:r>
          </w:p>
        </w:tc>
      </w:tr>
      <w:tr w:rsidR="00E126FC" w:rsidRPr="00DC11F5" w:rsidTr="00690D71">
        <w:tc>
          <w:tcPr>
            <w:tcW w:w="1967" w:type="dxa"/>
          </w:tcPr>
          <w:p w:rsidR="00E126FC" w:rsidRPr="00DC11F5" w:rsidRDefault="00E126FC" w:rsidP="00637074">
            <w:pPr>
              <w:suppressAutoHyphens/>
              <w:jc w:val="both"/>
            </w:pPr>
            <w:r>
              <w:t>ОПК-1</w:t>
            </w:r>
          </w:p>
        </w:tc>
        <w:tc>
          <w:tcPr>
            <w:tcW w:w="2819" w:type="dxa"/>
          </w:tcPr>
          <w:p w:rsidR="00E126FC" w:rsidRDefault="00E126FC" w:rsidP="00637074">
            <w:pPr>
              <w:suppressAutoHyphens/>
              <w:jc w:val="both"/>
            </w:pPr>
            <w:r w:rsidRPr="001E0F64">
              <w:t xml:space="preserve">История и теория </w:t>
            </w:r>
            <w:r>
              <w:t>СКД</w:t>
            </w:r>
          </w:p>
          <w:p w:rsidR="00E126FC" w:rsidRPr="00DC11F5" w:rsidRDefault="00E126FC" w:rsidP="00637074">
            <w:pPr>
              <w:suppressAutoHyphens/>
              <w:jc w:val="both"/>
            </w:pPr>
            <w:r>
              <w:t>Технологические основы СКД</w:t>
            </w:r>
          </w:p>
        </w:tc>
        <w:tc>
          <w:tcPr>
            <w:tcW w:w="2693" w:type="dxa"/>
          </w:tcPr>
          <w:p w:rsidR="00E126FC" w:rsidRPr="00DC11F5" w:rsidRDefault="00E126FC" w:rsidP="00637074">
            <w:pPr>
              <w:suppressAutoHyphens/>
              <w:jc w:val="both"/>
            </w:pPr>
            <w:r>
              <w:t>Технологические основы СКД</w:t>
            </w:r>
          </w:p>
        </w:tc>
        <w:tc>
          <w:tcPr>
            <w:tcW w:w="2552" w:type="dxa"/>
          </w:tcPr>
          <w:p w:rsidR="00E126FC" w:rsidRDefault="00E126FC" w:rsidP="009658B9">
            <w:pPr>
              <w:suppressAutoHyphens/>
              <w:jc w:val="both"/>
            </w:pPr>
            <w:r>
              <w:t>Народная художественная культура</w:t>
            </w:r>
          </w:p>
          <w:p w:rsidR="00E126FC" w:rsidRDefault="00E126FC" w:rsidP="009658B9">
            <w:pPr>
              <w:suppressAutoHyphens/>
              <w:jc w:val="both"/>
            </w:pPr>
            <w:r>
              <w:t>Технология социально-культурной работы за рубежом</w:t>
            </w:r>
          </w:p>
          <w:p w:rsidR="00E126FC" w:rsidRDefault="00E126FC" w:rsidP="009658B9">
            <w:pPr>
              <w:suppressAutoHyphens/>
              <w:jc w:val="both"/>
            </w:pPr>
            <w:r>
              <w:t>Режиссерские основы СКД</w:t>
            </w:r>
          </w:p>
          <w:p w:rsidR="00E126FC" w:rsidRPr="00DC11F5" w:rsidRDefault="00E126FC" w:rsidP="009658B9">
            <w:pPr>
              <w:suppressAutoHyphens/>
              <w:jc w:val="both"/>
            </w:pPr>
            <w:r>
              <w:t>Основы драматургии и сценарного мастерства</w:t>
            </w:r>
          </w:p>
        </w:tc>
      </w:tr>
      <w:tr w:rsidR="00E126FC" w:rsidRPr="00DC11F5" w:rsidTr="00690D71">
        <w:tc>
          <w:tcPr>
            <w:tcW w:w="1967" w:type="dxa"/>
          </w:tcPr>
          <w:p w:rsidR="00E126FC" w:rsidRPr="00DC11F5" w:rsidRDefault="00E126FC" w:rsidP="00637074">
            <w:pPr>
              <w:suppressAutoHyphens/>
              <w:jc w:val="both"/>
            </w:pPr>
            <w:r>
              <w:t>ПК-8</w:t>
            </w:r>
          </w:p>
        </w:tc>
        <w:tc>
          <w:tcPr>
            <w:tcW w:w="2819" w:type="dxa"/>
          </w:tcPr>
          <w:p w:rsidR="00E126FC" w:rsidRPr="00DC11F5" w:rsidRDefault="00E126FC" w:rsidP="00637074">
            <w:pPr>
              <w:suppressAutoHyphens/>
              <w:jc w:val="both"/>
            </w:pPr>
            <w:r>
              <w:t>-</w:t>
            </w:r>
          </w:p>
        </w:tc>
        <w:tc>
          <w:tcPr>
            <w:tcW w:w="2693" w:type="dxa"/>
          </w:tcPr>
          <w:p w:rsidR="00E126FC" w:rsidRPr="00DC11F5" w:rsidRDefault="00E126FC" w:rsidP="00637074">
            <w:pPr>
              <w:suppressAutoHyphens/>
              <w:jc w:val="both"/>
            </w:pPr>
            <w:r>
              <w:t>-</w:t>
            </w:r>
          </w:p>
        </w:tc>
        <w:tc>
          <w:tcPr>
            <w:tcW w:w="2552" w:type="dxa"/>
          </w:tcPr>
          <w:p w:rsidR="00E126FC" w:rsidRDefault="00E126FC" w:rsidP="00C66675">
            <w:pPr>
              <w:suppressAutoHyphens/>
              <w:jc w:val="both"/>
            </w:pPr>
            <w:r>
              <w:t>Режиссерские основы СКД</w:t>
            </w:r>
          </w:p>
          <w:p w:rsidR="00E126FC" w:rsidRDefault="00E126FC" w:rsidP="00C66675">
            <w:pPr>
              <w:suppressAutoHyphens/>
              <w:jc w:val="both"/>
            </w:pPr>
            <w:r>
              <w:t>Основы драматургии и сценарного мастерства</w:t>
            </w:r>
          </w:p>
          <w:p w:rsidR="00E126FC" w:rsidRDefault="00E126FC" w:rsidP="00C66675">
            <w:pPr>
              <w:suppressAutoHyphens/>
              <w:jc w:val="both"/>
            </w:pPr>
            <w:r>
              <w:t>Технология продюссирования социально-культурных мероприятий</w:t>
            </w:r>
          </w:p>
          <w:p w:rsidR="00E126FC" w:rsidRDefault="00E126FC" w:rsidP="00C66675">
            <w:pPr>
              <w:suppressAutoHyphens/>
              <w:jc w:val="both"/>
            </w:pPr>
            <w:r>
              <w:t>Арт-менеджмент</w:t>
            </w:r>
          </w:p>
          <w:p w:rsidR="00E126FC" w:rsidRDefault="00E126FC" w:rsidP="00C66675">
            <w:pPr>
              <w:suppressAutoHyphens/>
              <w:jc w:val="both"/>
            </w:pPr>
            <w:r>
              <w:t>Анимационная деятельность</w:t>
            </w:r>
          </w:p>
          <w:p w:rsidR="00E126FC" w:rsidRPr="00C66675" w:rsidRDefault="00E126FC" w:rsidP="009658B9">
            <w:pPr>
              <w:suppressAutoHyphens/>
              <w:jc w:val="both"/>
              <w:rPr>
                <w:b/>
              </w:rPr>
            </w:pPr>
          </w:p>
        </w:tc>
      </w:tr>
    </w:tbl>
    <w:p w:rsidR="00E126FC" w:rsidRDefault="00E126FC" w:rsidP="005A6F96">
      <w:pPr>
        <w:spacing w:after="200" w:line="276" w:lineRule="auto"/>
        <w:ind w:firstLine="708"/>
        <w:rPr>
          <w:lang w:eastAsia="en-US"/>
        </w:rPr>
      </w:pPr>
    </w:p>
    <w:p w:rsidR="00E126FC" w:rsidRPr="005A6F96" w:rsidRDefault="00E126FC" w:rsidP="005A6F96">
      <w:pPr>
        <w:spacing w:after="200" w:line="276" w:lineRule="auto"/>
        <w:ind w:firstLine="708"/>
        <w:rPr>
          <w:lang w:eastAsia="en-US"/>
        </w:rPr>
      </w:pPr>
      <w:r w:rsidRPr="005A6F96">
        <w:rPr>
          <w:lang w:eastAsia="en-US"/>
        </w:rPr>
        <w:t xml:space="preserve">Дисциплина  в рамках </w:t>
      </w:r>
      <w:r w:rsidRPr="005A6F96">
        <w:rPr>
          <w:b/>
          <w:lang w:eastAsia="en-US"/>
        </w:rPr>
        <w:t>воспитательной работы</w:t>
      </w:r>
      <w:r w:rsidRPr="005A6F9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26FC" w:rsidRPr="00DC11F5" w:rsidRDefault="00E126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26FC" w:rsidRPr="00DC11F5" w:rsidRDefault="00E126FC" w:rsidP="00E8101E">
      <w:pPr>
        <w:suppressAutoHyphens/>
        <w:ind w:firstLine="709"/>
        <w:jc w:val="both"/>
        <w:rPr>
          <w:highlight w:val="yellow"/>
        </w:rPr>
      </w:pPr>
    </w:p>
    <w:p w:rsidR="00E126FC" w:rsidRPr="00DC11F5" w:rsidRDefault="00E126FC" w:rsidP="00034A75">
      <w:pPr>
        <w:pStyle w:val="a3"/>
        <w:numPr>
          <w:ilvl w:val="0"/>
          <w:numId w:val="2"/>
        </w:numPr>
        <w:jc w:val="both"/>
        <w:rPr>
          <w:b/>
          <w:i/>
        </w:rPr>
      </w:pPr>
      <w:r w:rsidRPr="00DC11F5">
        <w:rPr>
          <w:b/>
          <w:i/>
        </w:rPr>
        <w:t>Объем дисциплины</w:t>
      </w:r>
    </w:p>
    <w:p w:rsidR="00E126FC" w:rsidRPr="00DC11F5" w:rsidRDefault="00E126FC"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E126FC" w:rsidRPr="00DC11F5" w:rsidTr="0064192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b/>
                <w:bCs/>
                <w:i/>
                <w:iCs/>
              </w:rPr>
            </w:pPr>
            <w:r w:rsidRPr="00DC11F5">
              <w:rPr>
                <w:b/>
                <w:bCs/>
                <w:i/>
                <w:iCs/>
              </w:rPr>
              <w:t>Формы обучения</w:t>
            </w:r>
          </w:p>
        </w:tc>
      </w:tr>
      <w:tr w:rsidR="00AD0E78" w:rsidRPr="00DC11F5" w:rsidTr="00AD0E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Заочная</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5/180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5/180</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3,3</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r>
      <w:tr w:rsidR="00AD0E78" w:rsidRPr="00DC11F5" w:rsidTr="00AD0E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0E78" w:rsidRPr="00DC11F5" w:rsidRDefault="00AD0E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10</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68*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44*</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790D0B">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8</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92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118</w:t>
            </w:r>
          </w:p>
        </w:tc>
      </w:tr>
    </w:tbl>
    <w:p w:rsidR="00E126FC" w:rsidRPr="00DC11F5" w:rsidRDefault="00E126FC" w:rsidP="001E43EC">
      <w:pPr>
        <w:ind w:left="360"/>
        <w:jc w:val="both"/>
      </w:pPr>
    </w:p>
    <w:p w:rsidR="00E126FC" w:rsidRPr="005A6F96" w:rsidRDefault="00E126FC" w:rsidP="005A6F96">
      <w:pPr>
        <w:spacing w:after="200" w:line="276" w:lineRule="auto"/>
        <w:jc w:val="both"/>
        <w:rPr>
          <w:lang w:eastAsia="en-US"/>
        </w:rPr>
      </w:pPr>
      <w:r w:rsidRPr="005A6F96">
        <w:rPr>
          <w:rFonts w:ascii="Calibri" w:hAnsi="Calibri"/>
          <w:b/>
          <w:sz w:val="22"/>
          <w:szCs w:val="22"/>
          <w:lang w:eastAsia="en-US"/>
        </w:rPr>
        <w:t>* -</w:t>
      </w:r>
      <w:r w:rsidRPr="005A6F96">
        <w:rPr>
          <w:lang w:eastAsia="en-US"/>
        </w:rPr>
        <w:t xml:space="preserve">Дисциплина  частично  реализуется в </w:t>
      </w:r>
      <w:r w:rsidRPr="005A6F96">
        <w:rPr>
          <w:b/>
          <w:lang w:eastAsia="en-US"/>
        </w:rPr>
        <w:t>форме практической подготовки</w:t>
      </w:r>
      <w:r w:rsidRPr="005A6F9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126FC" w:rsidRDefault="00E126FC" w:rsidP="00292248">
      <w:pPr>
        <w:autoSpaceDE w:val="0"/>
        <w:autoSpaceDN w:val="0"/>
        <w:adjustRightInd w:val="0"/>
        <w:jc w:val="both"/>
        <w:rPr>
          <w:b/>
          <w:bCs/>
          <w:i/>
          <w:iCs/>
        </w:rPr>
      </w:pPr>
    </w:p>
    <w:p w:rsidR="00E126FC" w:rsidRPr="00DC11F5" w:rsidRDefault="00E126FC" w:rsidP="00292248">
      <w:pPr>
        <w:autoSpaceDE w:val="0"/>
        <w:autoSpaceDN w:val="0"/>
        <w:adjustRightInd w:val="0"/>
        <w:jc w:val="both"/>
        <w:rPr>
          <w:b/>
          <w:bCs/>
          <w:i/>
          <w:iCs/>
        </w:rPr>
      </w:pPr>
    </w:p>
    <w:p w:rsidR="00E126FC" w:rsidRPr="00DC11F5" w:rsidRDefault="00E126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26FC" w:rsidRPr="00DC11F5" w:rsidRDefault="00E126FC" w:rsidP="0099483A">
      <w:pPr>
        <w:pStyle w:val="a3"/>
        <w:ind w:left="502"/>
        <w:jc w:val="both"/>
        <w:rPr>
          <w:b/>
          <w:i/>
        </w:rPr>
      </w:pPr>
    </w:p>
    <w:p w:rsidR="00E126FC" w:rsidRPr="00DC11F5" w:rsidRDefault="00E126FC" w:rsidP="00034A75">
      <w:pPr>
        <w:pStyle w:val="a3"/>
        <w:ind w:left="862"/>
        <w:rPr>
          <w:b/>
        </w:rPr>
      </w:pPr>
      <w:r w:rsidRPr="00DC11F5">
        <w:rPr>
          <w:b/>
        </w:rPr>
        <w:t>4.1Распределение часов по разделам/темам и видам работы</w:t>
      </w:r>
    </w:p>
    <w:p w:rsidR="00E126FC" w:rsidRPr="00DC11F5" w:rsidRDefault="00E126FC" w:rsidP="00034A75">
      <w:pPr>
        <w:pStyle w:val="a3"/>
        <w:ind w:left="1724"/>
        <w:jc w:val="both"/>
        <w:rPr>
          <w:b/>
        </w:rPr>
      </w:pPr>
      <w:r w:rsidRPr="00DC11F5">
        <w:rPr>
          <w:b/>
        </w:rPr>
        <w:t>4.1.1Очная форма обучения</w:t>
      </w:r>
    </w:p>
    <w:p w:rsidR="00E126FC" w:rsidRPr="00DC11F5" w:rsidRDefault="00E126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5041"/>
        <w:gridCol w:w="567"/>
        <w:gridCol w:w="567"/>
        <w:gridCol w:w="851"/>
        <w:gridCol w:w="2142"/>
      </w:tblGrid>
      <w:tr w:rsidR="00E126FC" w:rsidRPr="00DC11F5" w:rsidTr="000C6054">
        <w:tc>
          <w:tcPr>
            <w:tcW w:w="737"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 п/п</w:t>
            </w:r>
          </w:p>
        </w:tc>
        <w:tc>
          <w:tcPr>
            <w:tcW w:w="5041"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Раздел/тема</w:t>
            </w:r>
          </w:p>
        </w:tc>
        <w:tc>
          <w:tcPr>
            <w:tcW w:w="4127" w:type="dxa"/>
            <w:gridSpan w:val="4"/>
          </w:tcPr>
          <w:p w:rsidR="00E126FC" w:rsidRPr="00DC11F5" w:rsidRDefault="00E126FC" w:rsidP="00935672">
            <w:pPr>
              <w:jc w:val="center"/>
              <w:rPr>
                <w:b/>
              </w:rPr>
            </w:pPr>
            <w:r w:rsidRPr="00DC11F5">
              <w:rPr>
                <w:b/>
              </w:rPr>
              <w:t>Виды учебной работы (в часах)</w:t>
            </w:r>
          </w:p>
        </w:tc>
      </w:tr>
      <w:tr w:rsidR="00E126FC" w:rsidRPr="00DC11F5" w:rsidTr="000C6054">
        <w:tc>
          <w:tcPr>
            <w:tcW w:w="737" w:type="dxa"/>
            <w:vMerge/>
          </w:tcPr>
          <w:p w:rsidR="00E126FC" w:rsidRPr="00DC11F5" w:rsidRDefault="00E126FC" w:rsidP="00935672">
            <w:pPr>
              <w:jc w:val="center"/>
              <w:rPr>
                <w:b/>
              </w:rPr>
            </w:pPr>
          </w:p>
        </w:tc>
        <w:tc>
          <w:tcPr>
            <w:tcW w:w="5041" w:type="dxa"/>
            <w:vMerge/>
          </w:tcPr>
          <w:p w:rsidR="00E126FC" w:rsidRPr="00DC11F5" w:rsidRDefault="00E126FC" w:rsidP="00935672">
            <w:pPr>
              <w:jc w:val="center"/>
              <w:rPr>
                <w:b/>
              </w:rPr>
            </w:pPr>
          </w:p>
        </w:tc>
        <w:tc>
          <w:tcPr>
            <w:tcW w:w="1985" w:type="dxa"/>
            <w:gridSpan w:val="3"/>
          </w:tcPr>
          <w:p w:rsidR="00E126FC" w:rsidRPr="00DC11F5" w:rsidRDefault="00E126FC" w:rsidP="00935672">
            <w:pPr>
              <w:jc w:val="center"/>
              <w:rPr>
                <w:b/>
              </w:rPr>
            </w:pPr>
            <w:r w:rsidRPr="00DC11F5">
              <w:rPr>
                <w:b/>
              </w:rPr>
              <w:t>Аудиторная работа</w:t>
            </w:r>
          </w:p>
        </w:tc>
        <w:tc>
          <w:tcPr>
            <w:tcW w:w="2142" w:type="dxa"/>
            <w:vMerge w:val="restart"/>
          </w:tcPr>
          <w:p w:rsidR="00E126FC" w:rsidRPr="00DC11F5" w:rsidRDefault="00E126FC" w:rsidP="00935672">
            <w:pPr>
              <w:jc w:val="center"/>
              <w:rPr>
                <w:b/>
              </w:rPr>
            </w:pPr>
            <w:r w:rsidRPr="00DC11F5">
              <w:rPr>
                <w:b/>
              </w:rPr>
              <w:t>Самостоятельная работа</w:t>
            </w:r>
          </w:p>
        </w:tc>
      </w:tr>
      <w:tr w:rsidR="00E126FC" w:rsidRPr="00DC11F5" w:rsidTr="000C6054">
        <w:tc>
          <w:tcPr>
            <w:tcW w:w="737" w:type="dxa"/>
            <w:vMerge/>
          </w:tcPr>
          <w:p w:rsidR="00E126FC" w:rsidRPr="00DC11F5" w:rsidRDefault="00E126FC" w:rsidP="00935672">
            <w:pPr>
              <w:jc w:val="both"/>
            </w:pPr>
          </w:p>
        </w:tc>
        <w:tc>
          <w:tcPr>
            <w:tcW w:w="5041" w:type="dxa"/>
            <w:vMerge/>
          </w:tcPr>
          <w:p w:rsidR="00E126FC" w:rsidRPr="00DC11F5" w:rsidRDefault="00E126FC" w:rsidP="00935672">
            <w:pPr>
              <w:jc w:val="both"/>
            </w:pPr>
          </w:p>
        </w:tc>
        <w:tc>
          <w:tcPr>
            <w:tcW w:w="567" w:type="dxa"/>
          </w:tcPr>
          <w:p w:rsidR="00E126FC" w:rsidRPr="00DC11F5" w:rsidRDefault="00E126FC" w:rsidP="00935672">
            <w:pPr>
              <w:jc w:val="center"/>
              <w:rPr>
                <w:b/>
              </w:rPr>
            </w:pPr>
            <w:r w:rsidRPr="00DC11F5">
              <w:rPr>
                <w:b/>
              </w:rPr>
              <w:t>ЛЗ</w:t>
            </w:r>
          </w:p>
        </w:tc>
        <w:tc>
          <w:tcPr>
            <w:tcW w:w="567" w:type="dxa"/>
          </w:tcPr>
          <w:p w:rsidR="00E126FC" w:rsidRPr="00DC11F5" w:rsidRDefault="00E126FC" w:rsidP="00935672">
            <w:pPr>
              <w:jc w:val="center"/>
              <w:rPr>
                <w:b/>
              </w:rPr>
            </w:pPr>
            <w:r w:rsidRPr="00DC11F5">
              <w:rPr>
                <w:b/>
              </w:rPr>
              <w:t>ПЗ</w:t>
            </w:r>
          </w:p>
        </w:tc>
        <w:tc>
          <w:tcPr>
            <w:tcW w:w="851" w:type="dxa"/>
          </w:tcPr>
          <w:p w:rsidR="00E126FC" w:rsidRPr="00DC11F5" w:rsidRDefault="00E126FC" w:rsidP="00B97BE2">
            <w:pPr>
              <w:rPr>
                <w:b/>
              </w:rPr>
            </w:pPr>
            <w:r w:rsidRPr="00DC11F5">
              <w:rPr>
                <w:b/>
              </w:rPr>
              <w:t>ЛабЗ</w:t>
            </w:r>
          </w:p>
        </w:tc>
        <w:tc>
          <w:tcPr>
            <w:tcW w:w="2142" w:type="dxa"/>
            <w:vMerge/>
          </w:tcPr>
          <w:p w:rsidR="00E126FC" w:rsidRPr="00DC11F5" w:rsidRDefault="00E126FC" w:rsidP="00935672">
            <w:pPr>
              <w:jc w:val="both"/>
            </w:pPr>
          </w:p>
        </w:tc>
      </w:tr>
      <w:tr w:rsidR="00E126FC" w:rsidRPr="00DC11F5" w:rsidTr="000C6054">
        <w:tc>
          <w:tcPr>
            <w:tcW w:w="9905" w:type="dxa"/>
            <w:gridSpan w:val="6"/>
          </w:tcPr>
          <w:p w:rsidR="00E126FC" w:rsidRPr="00DC11F5" w:rsidRDefault="00E126FC" w:rsidP="00690D71">
            <w:pPr>
              <w:jc w:val="center"/>
            </w:pPr>
            <w:r>
              <w:t>3 семестр</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6C5975" w:rsidRDefault="00E126FC" w:rsidP="00690D71">
            <w:pPr>
              <w:jc w:val="both"/>
            </w:pPr>
            <w:r w:rsidRPr="00D125CC">
              <w:t>Изучение индивидуальных особенностей речи студентов</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Принципы тренировки голосо-речевого аппарата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6</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jc w:val="both"/>
            </w:pPr>
            <w:r w:rsidRPr="00D125CC">
              <w:t>Артикуляция, дикция</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BA0C02"/>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Голосоведение</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Понятие орфоэпии. Нормативность сценической речи как признак профессиональной культуры актера</w:t>
            </w:r>
          </w:p>
        </w:tc>
        <w:tc>
          <w:tcPr>
            <w:tcW w:w="567" w:type="dxa"/>
          </w:tcPr>
          <w:p w:rsidR="00E126FC" w:rsidRPr="00DC11F5" w:rsidRDefault="00E126FC" w:rsidP="001A2CE4">
            <w:pPr>
              <w:jc w:val="center"/>
            </w:pPr>
            <w:r>
              <w:t>4</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Основы смыслового анализа текста. Логика. Перспектива речи</w:t>
            </w:r>
          </w:p>
        </w:tc>
        <w:tc>
          <w:tcPr>
            <w:tcW w:w="567" w:type="dxa"/>
          </w:tcPr>
          <w:p w:rsidR="00E126FC" w:rsidRDefault="00E126FC" w:rsidP="001A2CE4">
            <w:pPr>
              <w:jc w:val="center"/>
            </w:pPr>
            <w:r>
              <w:t>2</w:t>
            </w:r>
          </w:p>
        </w:tc>
        <w:tc>
          <w:tcPr>
            <w:tcW w:w="567" w:type="dxa"/>
          </w:tcPr>
          <w:p w:rsidR="00E126FC"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Default="00E126FC" w:rsidP="00690D71">
            <w:pPr>
              <w:jc w:val="center"/>
            </w:pPr>
            <w:r>
              <w:t>8</w:t>
            </w:r>
          </w:p>
        </w:tc>
      </w:tr>
      <w:tr w:rsidR="00E126FC" w:rsidRPr="00DC11F5" w:rsidTr="000C6054">
        <w:tc>
          <w:tcPr>
            <w:tcW w:w="737" w:type="dxa"/>
          </w:tcPr>
          <w:p w:rsidR="00E126FC" w:rsidRPr="00DC11F5" w:rsidRDefault="00E126FC" w:rsidP="00935672">
            <w:pPr>
              <w:pStyle w:val="a3"/>
              <w:ind w:left="0"/>
              <w:jc w:val="both"/>
            </w:pPr>
          </w:p>
        </w:tc>
        <w:tc>
          <w:tcPr>
            <w:tcW w:w="5041" w:type="dxa"/>
          </w:tcPr>
          <w:p w:rsidR="00E126FC" w:rsidRPr="00DC11F5" w:rsidRDefault="00E126FC" w:rsidP="00935672">
            <w:pPr>
              <w:jc w:val="both"/>
            </w:pPr>
            <w:r w:rsidRPr="00DC11F5">
              <w:t xml:space="preserve">Итого </w:t>
            </w:r>
          </w:p>
        </w:tc>
        <w:tc>
          <w:tcPr>
            <w:tcW w:w="567" w:type="dxa"/>
          </w:tcPr>
          <w:p w:rsidR="00E126FC" w:rsidRPr="00DC11F5" w:rsidRDefault="00E126FC" w:rsidP="00935672">
            <w:pPr>
              <w:jc w:val="center"/>
            </w:pPr>
            <w:r>
              <w:t>16</w:t>
            </w:r>
          </w:p>
        </w:tc>
        <w:tc>
          <w:tcPr>
            <w:tcW w:w="567" w:type="dxa"/>
          </w:tcPr>
          <w:p w:rsidR="00E126FC" w:rsidRPr="00DC11F5" w:rsidRDefault="00E126FC" w:rsidP="00935672">
            <w:pPr>
              <w:jc w:val="center"/>
            </w:pPr>
            <w:r>
              <w:t>30</w:t>
            </w:r>
          </w:p>
        </w:tc>
        <w:tc>
          <w:tcPr>
            <w:tcW w:w="851" w:type="dxa"/>
          </w:tcPr>
          <w:p w:rsidR="00E126FC" w:rsidRPr="00DC11F5" w:rsidRDefault="00E126FC" w:rsidP="00935672">
            <w:pPr>
              <w:jc w:val="center"/>
            </w:pPr>
          </w:p>
        </w:tc>
        <w:tc>
          <w:tcPr>
            <w:tcW w:w="2142" w:type="dxa"/>
          </w:tcPr>
          <w:p w:rsidR="00E126FC" w:rsidRPr="00DC11F5" w:rsidRDefault="00E126FC" w:rsidP="00935672">
            <w:pPr>
              <w:jc w:val="center"/>
            </w:pPr>
            <w:r>
              <w:t>60</w:t>
            </w:r>
          </w:p>
        </w:tc>
      </w:tr>
      <w:tr w:rsidR="00E126FC" w:rsidRPr="00DC11F5" w:rsidTr="000C6054">
        <w:tc>
          <w:tcPr>
            <w:tcW w:w="9905" w:type="dxa"/>
            <w:gridSpan w:val="6"/>
          </w:tcPr>
          <w:p w:rsidR="00E126FC" w:rsidRPr="00DC11F5" w:rsidRDefault="00E126FC" w:rsidP="00AE6137">
            <w:pPr>
              <w:jc w:val="center"/>
            </w:pPr>
            <w:r>
              <w:t>4 семестр</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Интонационно-мелодические средства сценической речи</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2</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Работа над прозаическим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теории стихосложения. Работа над стихотворным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D125CC">
            <w:pPr>
              <w:jc w:val="both"/>
            </w:pPr>
            <w:r w:rsidRPr="00D125CC">
              <w:t>Работа над авторским текстом. Художественное чтение</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Основные принципы работы над сценическим монологом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Принципы работы над сценическим диалогом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Pr="00DC11F5" w:rsidRDefault="00E126FC" w:rsidP="00AE6137">
            <w:pPr>
              <w:jc w:val="both"/>
            </w:pPr>
            <w:r>
              <w:t xml:space="preserve">Итого </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38</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32</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Default="00E126FC" w:rsidP="00AE6137">
            <w:pPr>
              <w:jc w:val="both"/>
            </w:pPr>
            <w:r>
              <w:t>Итого</w:t>
            </w:r>
          </w:p>
        </w:tc>
        <w:tc>
          <w:tcPr>
            <w:tcW w:w="567" w:type="dxa"/>
          </w:tcPr>
          <w:p w:rsidR="00E126FC" w:rsidRPr="00DC11F5" w:rsidRDefault="00E126FC" w:rsidP="00AE6137">
            <w:pPr>
              <w:jc w:val="center"/>
            </w:pPr>
            <w:r>
              <w:t>16</w:t>
            </w:r>
          </w:p>
        </w:tc>
        <w:tc>
          <w:tcPr>
            <w:tcW w:w="567" w:type="dxa"/>
          </w:tcPr>
          <w:p w:rsidR="00E126FC" w:rsidRDefault="00E126FC" w:rsidP="00AE6137">
            <w:pPr>
              <w:jc w:val="center"/>
            </w:pPr>
            <w:r>
              <w:t>68</w:t>
            </w:r>
          </w:p>
        </w:tc>
        <w:tc>
          <w:tcPr>
            <w:tcW w:w="851" w:type="dxa"/>
          </w:tcPr>
          <w:p w:rsidR="00E126FC" w:rsidRPr="00DC11F5" w:rsidRDefault="00E126FC" w:rsidP="00AE6137">
            <w:pPr>
              <w:jc w:val="center"/>
            </w:pPr>
          </w:p>
        </w:tc>
        <w:tc>
          <w:tcPr>
            <w:tcW w:w="2142" w:type="dxa"/>
          </w:tcPr>
          <w:p w:rsidR="00E126FC" w:rsidRDefault="00E126FC" w:rsidP="00AE6137">
            <w:pPr>
              <w:jc w:val="center"/>
            </w:pPr>
            <w:r>
              <w:t>92</w:t>
            </w:r>
          </w:p>
        </w:tc>
      </w:tr>
    </w:tbl>
    <w:p w:rsidR="00E126FC" w:rsidRDefault="00E126FC" w:rsidP="005E3692">
      <w:pPr>
        <w:autoSpaceDE w:val="0"/>
        <w:autoSpaceDN w:val="0"/>
        <w:adjustRightInd w:val="0"/>
        <w:jc w:val="both"/>
        <w:rPr>
          <w:lang w:val="en-US"/>
        </w:rPr>
      </w:pPr>
    </w:p>
    <w:p w:rsidR="00E126FC" w:rsidRPr="00DC11F5" w:rsidRDefault="00E126FC" w:rsidP="00D00133">
      <w:pPr>
        <w:autoSpaceDE w:val="0"/>
        <w:autoSpaceDN w:val="0"/>
        <w:adjustRightInd w:val="0"/>
        <w:ind w:left="360"/>
        <w:jc w:val="both"/>
      </w:pPr>
      <w:r w:rsidRPr="00DC11F5">
        <w:rPr>
          <w:lang w:val="en-US"/>
        </w:rPr>
        <w:t xml:space="preserve">*- </w:t>
      </w:r>
      <w:r w:rsidRPr="00DC11F5">
        <w:t>в интерактивной форме</w:t>
      </w:r>
    </w:p>
    <w:p w:rsidR="00E126FC" w:rsidRDefault="00E126FC" w:rsidP="00D00133">
      <w:pPr>
        <w:autoSpaceDE w:val="0"/>
        <w:autoSpaceDN w:val="0"/>
        <w:adjustRightInd w:val="0"/>
        <w:ind w:left="360"/>
        <w:jc w:val="both"/>
      </w:pPr>
    </w:p>
    <w:p w:rsidR="00E126FC" w:rsidRDefault="00E126FC" w:rsidP="00D00133">
      <w:pPr>
        <w:autoSpaceDE w:val="0"/>
        <w:autoSpaceDN w:val="0"/>
        <w:adjustRightInd w:val="0"/>
        <w:ind w:left="360"/>
        <w:jc w:val="both"/>
      </w:pPr>
    </w:p>
    <w:p w:rsidR="00E126FC" w:rsidRPr="00DC11F5" w:rsidRDefault="00E126FC" w:rsidP="00D00133">
      <w:pPr>
        <w:autoSpaceDE w:val="0"/>
        <w:autoSpaceDN w:val="0"/>
        <w:adjustRightInd w:val="0"/>
        <w:ind w:left="360"/>
        <w:jc w:val="both"/>
      </w:pPr>
    </w:p>
    <w:p w:rsidR="00E126FC" w:rsidRDefault="00E126FC" w:rsidP="00F0399E">
      <w:pPr>
        <w:pStyle w:val="a3"/>
        <w:numPr>
          <w:ilvl w:val="2"/>
          <w:numId w:val="6"/>
        </w:numPr>
        <w:jc w:val="both"/>
        <w:rPr>
          <w:b/>
        </w:rPr>
      </w:pPr>
      <w:r w:rsidRPr="00DC11F5">
        <w:rPr>
          <w:b/>
        </w:rPr>
        <w:t>Заочная форма обучения</w:t>
      </w:r>
    </w:p>
    <w:p w:rsidR="00E126FC" w:rsidRPr="00DC11F5" w:rsidRDefault="00E126FC" w:rsidP="00BA7B8F">
      <w:pPr>
        <w:pStyle w:val="a3"/>
        <w:ind w:left="2444"/>
        <w:jc w:val="both"/>
        <w:rPr>
          <w:b/>
        </w:rPr>
      </w:pPr>
    </w:p>
    <w:p w:rsidR="00E126FC" w:rsidRPr="00DC11F5" w:rsidRDefault="00E126F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4897"/>
        <w:gridCol w:w="708"/>
        <w:gridCol w:w="656"/>
        <w:gridCol w:w="762"/>
        <w:gridCol w:w="2142"/>
      </w:tblGrid>
      <w:tr w:rsidR="00E126FC" w:rsidRPr="00DC11F5" w:rsidTr="000C6054">
        <w:tc>
          <w:tcPr>
            <w:tcW w:w="740"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 п/п</w:t>
            </w:r>
          </w:p>
        </w:tc>
        <w:tc>
          <w:tcPr>
            <w:tcW w:w="4897"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Раздел/тема</w:t>
            </w:r>
          </w:p>
        </w:tc>
        <w:tc>
          <w:tcPr>
            <w:tcW w:w="4268" w:type="dxa"/>
            <w:gridSpan w:val="4"/>
          </w:tcPr>
          <w:p w:rsidR="00E126FC" w:rsidRPr="00DC11F5" w:rsidRDefault="00E126FC" w:rsidP="00AE6137">
            <w:pPr>
              <w:jc w:val="center"/>
              <w:rPr>
                <w:b/>
              </w:rPr>
            </w:pPr>
            <w:r w:rsidRPr="00DC11F5">
              <w:rPr>
                <w:b/>
              </w:rPr>
              <w:t>Виды учебной работы (в часах)</w:t>
            </w:r>
          </w:p>
        </w:tc>
      </w:tr>
      <w:tr w:rsidR="00E126FC" w:rsidRPr="00DC11F5" w:rsidTr="000C6054">
        <w:tc>
          <w:tcPr>
            <w:tcW w:w="740" w:type="dxa"/>
            <w:vMerge/>
          </w:tcPr>
          <w:p w:rsidR="00E126FC" w:rsidRPr="00DC11F5" w:rsidRDefault="00E126FC" w:rsidP="00AE6137">
            <w:pPr>
              <w:jc w:val="center"/>
              <w:rPr>
                <w:b/>
              </w:rPr>
            </w:pPr>
          </w:p>
        </w:tc>
        <w:tc>
          <w:tcPr>
            <w:tcW w:w="4897" w:type="dxa"/>
            <w:vMerge/>
          </w:tcPr>
          <w:p w:rsidR="00E126FC" w:rsidRPr="00DC11F5" w:rsidRDefault="00E126FC" w:rsidP="00AE6137">
            <w:pPr>
              <w:jc w:val="center"/>
              <w:rPr>
                <w:b/>
              </w:rPr>
            </w:pPr>
          </w:p>
        </w:tc>
        <w:tc>
          <w:tcPr>
            <w:tcW w:w="2126" w:type="dxa"/>
            <w:gridSpan w:val="3"/>
          </w:tcPr>
          <w:p w:rsidR="00E126FC" w:rsidRPr="00DC11F5" w:rsidRDefault="00E126FC" w:rsidP="00AE6137">
            <w:pPr>
              <w:jc w:val="center"/>
              <w:rPr>
                <w:b/>
              </w:rPr>
            </w:pPr>
            <w:r w:rsidRPr="00DC11F5">
              <w:rPr>
                <w:b/>
              </w:rPr>
              <w:t>Аудиторная работа</w:t>
            </w:r>
          </w:p>
        </w:tc>
        <w:tc>
          <w:tcPr>
            <w:tcW w:w="2142" w:type="dxa"/>
            <w:vMerge w:val="restart"/>
          </w:tcPr>
          <w:p w:rsidR="00E126FC" w:rsidRPr="00DC11F5" w:rsidRDefault="00E126FC" w:rsidP="00AE6137">
            <w:pPr>
              <w:jc w:val="center"/>
              <w:rPr>
                <w:b/>
              </w:rPr>
            </w:pPr>
            <w:r w:rsidRPr="00DC11F5">
              <w:rPr>
                <w:b/>
              </w:rPr>
              <w:t>Самостоятельная работа</w:t>
            </w:r>
          </w:p>
        </w:tc>
      </w:tr>
      <w:tr w:rsidR="00E126FC" w:rsidRPr="00DC11F5" w:rsidTr="000C6054">
        <w:tc>
          <w:tcPr>
            <w:tcW w:w="740" w:type="dxa"/>
            <w:vMerge/>
          </w:tcPr>
          <w:p w:rsidR="00E126FC" w:rsidRPr="00DC11F5" w:rsidRDefault="00E126FC" w:rsidP="00AE6137">
            <w:pPr>
              <w:jc w:val="both"/>
            </w:pPr>
          </w:p>
        </w:tc>
        <w:tc>
          <w:tcPr>
            <w:tcW w:w="4897" w:type="dxa"/>
            <w:vMerge/>
          </w:tcPr>
          <w:p w:rsidR="00E126FC" w:rsidRPr="00DC11F5" w:rsidRDefault="00E126FC" w:rsidP="00AE6137">
            <w:pPr>
              <w:jc w:val="both"/>
            </w:pPr>
          </w:p>
        </w:tc>
        <w:tc>
          <w:tcPr>
            <w:tcW w:w="708" w:type="dxa"/>
          </w:tcPr>
          <w:p w:rsidR="00E126FC" w:rsidRPr="00DC11F5" w:rsidRDefault="00E126FC" w:rsidP="00AE6137">
            <w:pPr>
              <w:jc w:val="center"/>
              <w:rPr>
                <w:b/>
              </w:rPr>
            </w:pPr>
            <w:r w:rsidRPr="00DC11F5">
              <w:rPr>
                <w:b/>
              </w:rPr>
              <w:t>ЛЗ</w:t>
            </w:r>
          </w:p>
        </w:tc>
        <w:tc>
          <w:tcPr>
            <w:tcW w:w="656" w:type="dxa"/>
          </w:tcPr>
          <w:p w:rsidR="00E126FC" w:rsidRPr="00DC11F5" w:rsidRDefault="00E126FC" w:rsidP="00AE6137">
            <w:pPr>
              <w:jc w:val="center"/>
              <w:rPr>
                <w:b/>
              </w:rPr>
            </w:pPr>
            <w:r w:rsidRPr="00DC11F5">
              <w:rPr>
                <w:b/>
              </w:rPr>
              <w:t>ПЗ</w:t>
            </w:r>
          </w:p>
        </w:tc>
        <w:tc>
          <w:tcPr>
            <w:tcW w:w="762" w:type="dxa"/>
          </w:tcPr>
          <w:p w:rsidR="00E126FC" w:rsidRPr="00DC11F5" w:rsidRDefault="00E126FC" w:rsidP="00AE6137">
            <w:pPr>
              <w:rPr>
                <w:b/>
              </w:rPr>
            </w:pPr>
            <w:r w:rsidRPr="00DC11F5">
              <w:rPr>
                <w:b/>
              </w:rPr>
              <w:t>ЛабЗ</w:t>
            </w:r>
          </w:p>
        </w:tc>
        <w:tc>
          <w:tcPr>
            <w:tcW w:w="2142" w:type="dxa"/>
            <w:vMerge/>
          </w:tcPr>
          <w:p w:rsidR="00E126FC" w:rsidRPr="00DC11F5" w:rsidRDefault="00E126FC" w:rsidP="00AE6137">
            <w:pPr>
              <w:jc w:val="both"/>
            </w:pPr>
          </w:p>
        </w:tc>
      </w:tr>
      <w:tr w:rsidR="00E126FC" w:rsidRPr="00DC11F5" w:rsidTr="000C6054">
        <w:tc>
          <w:tcPr>
            <w:tcW w:w="9905" w:type="dxa"/>
            <w:gridSpan w:val="6"/>
          </w:tcPr>
          <w:p w:rsidR="00E126FC" w:rsidRPr="00DC11F5" w:rsidRDefault="00E126FC" w:rsidP="00AE6137">
            <w:pPr>
              <w:jc w:val="center"/>
            </w:pPr>
            <w:r>
              <w:t>3 семестр</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6C5975" w:rsidRDefault="00E126FC" w:rsidP="00AE6137">
            <w:pPr>
              <w:jc w:val="both"/>
            </w:pPr>
            <w:r w:rsidRPr="00D125CC">
              <w:t>Изучение индивидуальных особенностей речи студентов</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Принципы тренировки голосо-речевого аппарата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jc w:val="both"/>
            </w:pPr>
            <w:r w:rsidRPr="00D125CC">
              <w:t>Артикуляция, дикция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Голосоведение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Понятие орфоэпии. Нормативность сценической речи как признак профессиональной культуры актера</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Основы смыслового анализа текста. Логика. Перспектива речи</w:t>
            </w:r>
          </w:p>
        </w:tc>
        <w:tc>
          <w:tcPr>
            <w:tcW w:w="708" w:type="dxa"/>
          </w:tcPr>
          <w:p w:rsidR="00E126FC" w:rsidRDefault="00E126FC" w:rsidP="00AE6137">
            <w:pPr>
              <w:jc w:val="center"/>
            </w:pPr>
          </w:p>
        </w:tc>
        <w:tc>
          <w:tcPr>
            <w:tcW w:w="656" w:type="dxa"/>
          </w:tcPr>
          <w:p w:rsidR="00E126FC"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Default="00E126FC" w:rsidP="00AE6137">
            <w:pPr>
              <w:jc w:val="center"/>
            </w:pPr>
            <w:r>
              <w:t>16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rsidRPr="00DC11F5">
              <w:t xml:space="preserve">Итого </w:t>
            </w:r>
          </w:p>
        </w:tc>
        <w:tc>
          <w:tcPr>
            <w:tcW w:w="708" w:type="dxa"/>
          </w:tcPr>
          <w:p w:rsidR="00E126FC" w:rsidRPr="00DC11F5" w:rsidRDefault="00E126FC" w:rsidP="00AE6137">
            <w:pPr>
              <w:jc w:val="center"/>
            </w:pPr>
            <w:r>
              <w:t>6</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76</w:t>
            </w:r>
          </w:p>
        </w:tc>
      </w:tr>
      <w:tr w:rsidR="00E126FC" w:rsidRPr="00DC11F5" w:rsidTr="000C6054">
        <w:tc>
          <w:tcPr>
            <w:tcW w:w="9905" w:type="dxa"/>
            <w:gridSpan w:val="6"/>
          </w:tcPr>
          <w:p w:rsidR="00E126FC" w:rsidRPr="00DC11F5" w:rsidRDefault="00E126FC" w:rsidP="00BA7B8F">
            <w:pPr>
              <w:numPr>
                <w:ilvl w:val="0"/>
                <w:numId w:val="40"/>
              </w:numPr>
              <w:jc w:val="center"/>
            </w:pPr>
            <w:r>
              <w:t>семестр</w:t>
            </w:r>
          </w:p>
        </w:tc>
      </w:tr>
      <w:tr w:rsidR="00E126FC" w:rsidRPr="00DC11F5" w:rsidTr="000C6054">
        <w:tc>
          <w:tcPr>
            <w:tcW w:w="740" w:type="dxa"/>
          </w:tcPr>
          <w:p w:rsidR="00E126FC" w:rsidRPr="00DC11F5" w:rsidRDefault="00E126FC" w:rsidP="00BA7B8F">
            <w:pPr>
              <w:pStyle w:val="a3"/>
              <w:ind w:left="360"/>
              <w:jc w:val="both"/>
            </w:pPr>
            <w:r>
              <w:t>1</w:t>
            </w:r>
          </w:p>
        </w:tc>
        <w:tc>
          <w:tcPr>
            <w:tcW w:w="4897" w:type="dxa"/>
          </w:tcPr>
          <w:p w:rsidR="00E126FC" w:rsidRPr="00DC11F5" w:rsidRDefault="00E126FC" w:rsidP="00AE6137">
            <w:pPr>
              <w:jc w:val="both"/>
            </w:pPr>
            <w:r w:rsidRPr="00D125CC">
              <w:t>Интонационно-мелодические средства сценической речи</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2</w:t>
            </w:r>
          </w:p>
        </w:tc>
        <w:tc>
          <w:tcPr>
            <w:tcW w:w="4897"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3</w:t>
            </w:r>
          </w:p>
        </w:tc>
        <w:tc>
          <w:tcPr>
            <w:tcW w:w="4897" w:type="dxa"/>
          </w:tcPr>
          <w:p w:rsidR="00E126FC" w:rsidRPr="00DC11F5" w:rsidRDefault="00E126FC" w:rsidP="00AE6137">
            <w:pPr>
              <w:jc w:val="both"/>
            </w:pPr>
            <w:r w:rsidRPr="00D125CC">
              <w:t>Работа над прозаическим текстом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4</w:t>
            </w:r>
          </w:p>
        </w:tc>
        <w:tc>
          <w:tcPr>
            <w:tcW w:w="4897" w:type="dxa"/>
          </w:tcPr>
          <w:p w:rsidR="00E126FC" w:rsidRPr="00DC11F5" w:rsidRDefault="00E126FC" w:rsidP="00AE6137">
            <w:pPr>
              <w:jc w:val="both"/>
            </w:pPr>
            <w:r w:rsidRPr="00D125CC">
              <w:t>Основы теории стихосложения. Работа над стихотворным текстом</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5</w:t>
            </w:r>
          </w:p>
        </w:tc>
        <w:tc>
          <w:tcPr>
            <w:tcW w:w="4897" w:type="dxa"/>
          </w:tcPr>
          <w:p w:rsidR="00E126FC" w:rsidRPr="00DC11F5" w:rsidRDefault="00E126FC" w:rsidP="00AE6137">
            <w:pPr>
              <w:jc w:val="both"/>
            </w:pPr>
            <w:r w:rsidRPr="00D125CC">
              <w:t>Работа над авторским текстом. Художественное чтение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6</w:t>
            </w:r>
          </w:p>
        </w:tc>
        <w:tc>
          <w:tcPr>
            <w:tcW w:w="4897" w:type="dxa"/>
          </w:tcPr>
          <w:p w:rsidR="00E126FC" w:rsidRPr="00DC11F5" w:rsidRDefault="00E126FC" w:rsidP="00AE6137">
            <w:pPr>
              <w:jc w:val="both"/>
            </w:pPr>
            <w:r w:rsidRPr="00D125CC">
              <w:t>Основные принципы работы над сценическим монологом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7</w:t>
            </w:r>
          </w:p>
        </w:tc>
        <w:tc>
          <w:tcPr>
            <w:tcW w:w="4897" w:type="dxa"/>
          </w:tcPr>
          <w:p w:rsidR="00E126FC" w:rsidRPr="00DC11F5" w:rsidRDefault="00E126FC" w:rsidP="00AE6137">
            <w:pPr>
              <w:jc w:val="both"/>
            </w:pPr>
            <w:r w:rsidRPr="00D125CC">
              <w:t>Принципы работы над сценическим диалогом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t xml:space="preserve">Итого </w:t>
            </w:r>
          </w:p>
        </w:tc>
        <w:tc>
          <w:tcPr>
            <w:tcW w:w="708" w:type="dxa"/>
          </w:tcPr>
          <w:p w:rsidR="00E126FC" w:rsidRPr="00DC11F5" w:rsidRDefault="00E126FC" w:rsidP="00AE6137">
            <w:pPr>
              <w:jc w:val="center"/>
            </w:pPr>
            <w:r>
              <w:t>4</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42</w:t>
            </w:r>
          </w:p>
        </w:tc>
      </w:tr>
    </w:tbl>
    <w:p w:rsidR="00E126FC" w:rsidRDefault="00E126FC" w:rsidP="00D00133">
      <w:pPr>
        <w:widowControl w:val="0"/>
        <w:autoSpaceDE w:val="0"/>
        <w:autoSpaceDN w:val="0"/>
        <w:adjustRightInd w:val="0"/>
        <w:jc w:val="both"/>
      </w:pPr>
      <w:r w:rsidRPr="00DC11F5">
        <w:rPr>
          <w:lang w:val="en-US"/>
        </w:rPr>
        <w:t xml:space="preserve">  *- </w:t>
      </w:r>
      <w:r w:rsidRPr="00DC11F5">
        <w:t>в интерактивной форме</w:t>
      </w:r>
    </w:p>
    <w:p w:rsidR="00E126FC" w:rsidRPr="00DC11F5" w:rsidRDefault="00E126FC" w:rsidP="00D00133">
      <w:pPr>
        <w:autoSpaceDE w:val="0"/>
        <w:autoSpaceDN w:val="0"/>
        <w:adjustRightInd w:val="0"/>
        <w:jc w:val="both"/>
        <w:rPr>
          <w:lang w:val="en-US"/>
        </w:rPr>
      </w:pPr>
    </w:p>
    <w:p w:rsidR="00E126FC" w:rsidRPr="00DC11F5" w:rsidRDefault="00E126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26FC" w:rsidRPr="00DC11F5" w:rsidRDefault="00E126FC" w:rsidP="00D00133">
      <w:pPr>
        <w:autoSpaceDE w:val="0"/>
        <w:autoSpaceDN w:val="0"/>
        <w:adjustRightInd w:val="0"/>
        <w:ind w:left="1440"/>
        <w:jc w:val="center"/>
        <w:rPr>
          <w:b/>
        </w:rPr>
      </w:pPr>
    </w:p>
    <w:p w:rsidR="00E126FC" w:rsidRPr="00DC11F5" w:rsidRDefault="00E126FC" w:rsidP="00F0399E">
      <w:pPr>
        <w:numPr>
          <w:ilvl w:val="2"/>
          <w:numId w:val="7"/>
        </w:numPr>
        <w:autoSpaceDE w:val="0"/>
        <w:autoSpaceDN w:val="0"/>
        <w:adjustRightInd w:val="0"/>
        <w:rPr>
          <w:b/>
        </w:rPr>
      </w:pPr>
      <w:r w:rsidRPr="00DC11F5">
        <w:rPr>
          <w:b/>
        </w:rPr>
        <w:t>Содержание лекционного курса</w:t>
      </w:r>
    </w:p>
    <w:p w:rsidR="00E126FC" w:rsidRPr="00DC11F5" w:rsidRDefault="00E126FC"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171D22">
            <w:pPr>
              <w:jc w:val="center"/>
              <w:rPr>
                <w:b/>
                <w:bCs/>
              </w:rPr>
            </w:pPr>
            <w:r w:rsidRPr="00CC43C3">
              <w:rPr>
                <w:b/>
                <w:bCs/>
              </w:rPr>
              <w:t>№ п/п</w:t>
            </w:r>
          </w:p>
        </w:tc>
        <w:tc>
          <w:tcPr>
            <w:tcW w:w="2977" w:type="dxa"/>
          </w:tcPr>
          <w:p w:rsidR="00E126FC" w:rsidRPr="00CC43C3" w:rsidRDefault="00E126FC" w:rsidP="00171D22">
            <w:pPr>
              <w:jc w:val="center"/>
              <w:rPr>
                <w:b/>
                <w:bCs/>
              </w:rPr>
            </w:pPr>
            <w:r w:rsidRPr="00CC43C3">
              <w:rPr>
                <w:b/>
                <w:bCs/>
              </w:rPr>
              <w:t>Наименование темы (раздела) дисциплины</w:t>
            </w:r>
          </w:p>
        </w:tc>
        <w:tc>
          <w:tcPr>
            <w:tcW w:w="6201" w:type="dxa"/>
          </w:tcPr>
          <w:p w:rsidR="00E126FC" w:rsidRPr="00280247" w:rsidRDefault="00E126FC" w:rsidP="00171D22">
            <w:pPr>
              <w:pStyle w:val="a3"/>
              <w:ind w:left="0"/>
              <w:jc w:val="center"/>
              <w:rPr>
                <w:b/>
              </w:rPr>
            </w:pPr>
            <w:r>
              <w:rPr>
                <w:b/>
              </w:rPr>
              <w:t>Содержание лекционного занятия</w:t>
            </w:r>
          </w:p>
          <w:p w:rsidR="00E126FC" w:rsidRPr="00CC43C3" w:rsidRDefault="00E126FC" w:rsidP="00171D22">
            <w:pPr>
              <w:jc w:val="center"/>
              <w:rPr>
                <w:b/>
                <w:bCs/>
              </w:rPr>
            </w:pPr>
          </w:p>
        </w:tc>
      </w:tr>
      <w:tr w:rsidR="00E126FC" w:rsidRPr="0032591B" w:rsidTr="000C6054">
        <w:tc>
          <w:tcPr>
            <w:tcW w:w="9995" w:type="dxa"/>
            <w:gridSpan w:val="3"/>
          </w:tcPr>
          <w:p w:rsidR="00E126FC" w:rsidRPr="0032591B" w:rsidRDefault="00E126FC" w:rsidP="003E6904">
            <w:pPr>
              <w:tabs>
                <w:tab w:val="num" w:pos="993"/>
              </w:tabs>
              <w:jc w:val="center"/>
            </w:pPr>
            <w:r>
              <w:t>3 семестр</w:t>
            </w:r>
          </w:p>
        </w:tc>
      </w:tr>
      <w:tr w:rsidR="00E126FC" w:rsidRPr="0032591B" w:rsidTr="000C6054">
        <w:tc>
          <w:tcPr>
            <w:tcW w:w="817" w:type="dxa"/>
          </w:tcPr>
          <w:p w:rsidR="00E126FC" w:rsidRPr="0032591B" w:rsidRDefault="00E126FC" w:rsidP="00F32185">
            <w:pPr>
              <w:pStyle w:val="a3"/>
              <w:numPr>
                <w:ilvl w:val="0"/>
                <w:numId w:val="9"/>
              </w:numPr>
              <w:contextualSpacing w:val="0"/>
              <w:jc w:val="center"/>
            </w:pPr>
          </w:p>
        </w:tc>
        <w:tc>
          <w:tcPr>
            <w:tcW w:w="2977" w:type="dxa"/>
          </w:tcPr>
          <w:p w:rsidR="00E126FC" w:rsidRPr="00CC43C3" w:rsidRDefault="00E126FC" w:rsidP="00171D22">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Default="00E126FC" w:rsidP="003E6904">
            <w:pPr>
              <w:tabs>
                <w:tab w:val="num" w:pos="993"/>
              </w:tabs>
              <w:jc w:val="both"/>
            </w:pPr>
            <w:r>
              <w:t>К.С. Станиславский, Вл.И. Немирович-Данченко, М.А. Чехов, М.О. Кнебель о значении работы над речью для драматических актеров.</w:t>
            </w:r>
          </w:p>
          <w:p w:rsidR="00E126FC" w:rsidRPr="0032591B" w:rsidRDefault="00E126FC" w:rsidP="003E6904">
            <w:pPr>
              <w:tabs>
                <w:tab w:val="num" w:pos="993"/>
              </w:tabs>
              <w:jc w:val="both"/>
            </w:pPr>
            <w:r>
              <w:t>Особенности творчества выдающихся артистов – мастеров сценического слова.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Изучение индивидуальных особенностей речи студентов</w:t>
            </w:r>
          </w:p>
        </w:tc>
        <w:tc>
          <w:tcPr>
            <w:tcW w:w="6201" w:type="dxa"/>
          </w:tcPr>
          <w:p w:rsidR="00E126FC" w:rsidRPr="00CC43C3" w:rsidRDefault="00E126FC" w:rsidP="009D0D4C">
            <w:pPr>
              <w:tabs>
                <w:tab w:val="num" w:pos="851"/>
              </w:tabs>
              <w:jc w:val="both"/>
            </w:pPr>
            <w:r>
              <w:t>Исследование типа дыхания. Исследование качеств и возможностей голоса. Изучение темпоритмических особенностей речи студента.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Принципы тренировки голосо-речевого аппарата</w:t>
            </w:r>
          </w:p>
        </w:tc>
        <w:tc>
          <w:tcPr>
            <w:tcW w:w="6201" w:type="dxa"/>
          </w:tcPr>
          <w:p w:rsidR="00E126FC" w:rsidRDefault="00E126FC" w:rsidP="003E6904">
            <w:pPr>
              <w:tabs>
                <w:tab w:val="num" w:pos="851"/>
              </w:tabs>
              <w:jc w:val="both"/>
            </w:pPr>
            <w:r>
              <w:t>Снятие мышечных зажимов в области речеобразующих органов. Укрепление дыхательной мускулатуры. Развитие навыка фонационного дыхания.</w:t>
            </w:r>
          </w:p>
          <w:p w:rsidR="00E126FC" w:rsidRPr="00CC43C3" w:rsidRDefault="00E126FC" w:rsidP="003E6904">
            <w:pPr>
              <w:tabs>
                <w:tab w:val="num" w:pos="851"/>
              </w:tabs>
              <w:jc w:val="both"/>
            </w:pPr>
            <w:r>
              <w:t>Активизация речевой моторики.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Артикуляция, дикция</w:t>
            </w:r>
          </w:p>
        </w:tc>
        <w:tc>
          <w:tcPr>
            <w:tcW w:w="6201" w:type="dxa"/>
          </w:tcPr>
          <w:p w:rsidR="00E126FC" w:rsidRDefault="00E126FC" w:rsidP="003E6904">
            <w:pPr>
              <w:tabs>
                <w:tab w:val="num" w:pos="851"/>
              </w:tabs>
              <w:jc w:val="both"/>
            </w:pPr>
            <w:r>
              <w:t>Дикция как средство художественной выразительности.</w:t>
            </w:r>
          </w:p>
          <w:p w:rsidR="00E126FC" w:rsidRPr="00CC43C3" w:rsidRDefault="00E126FC" w:rsidP="00C01393">
            <w:pPr>
              <w:tabs>
                <w:tab w:val="num" w:pos="851"/>
              </w:tabs>
              <w:jc w:val="both"/>
            </w:pPr>
            <w:r>
              <w:t>Классификация гласных и согласных по месту и способу их образования. Изучение индивидуальных особенностей артикуляционного уклада студентов. Определение верных артикуляционных позиций звуков речи.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Голосоведение</w:t>
            </w:r>
          </w:p>
        </w:tc>
        <w:tc>
          <w:tcPr>
            <w:tcW w:w="6201" w:type="dxa"/>
          </w:tcPr>
          <w:p w:rsidR="00E126FC" w:rsidRDefault="00E126FC" w:rsidP="003E6904">
            <w:pPr>
              <w:tabs>
                <w:tab w:val="num" w:pos="851"/>
              </w:tabs>
              <w:jc w:val="both"/>
            </w:pPr>
            <w:r>
              <w:t>Гигиена и профилактика профессиональных заболеваний голосо-речевого аппарата актера.</w:t>
            </w:r>
          </w:p>
          <w:p w:rsidR="00E126FC" w:rsidRDefault="00E126FC" w:rsidP="003E6904">
            <w:pPr>
              <w:tabs>
                <w:tab w:val="num" w:pos="851"/>
              </w:tabs>
              <w:jc w:val="both"/>
            </w:pPr>
            <w:r>
              <w:t xml:space="preserve">Процесс голосообразования. Посыл звука. Мягкая атака. Твердая атака. Основы резонаторного звучания голоса. Грудной резонатор, «Маска», головной резонатор. </w:t>
            </w:r>
          </w:p>
          <w:p w:rsidR="00E126FC" w:rsidRDefault="00E126FC" w:rsidP="003E6904">
            <w:pPr>
              <w:tabs>
                <w:tab w:val="num" w:pos="851"/>
              </w:tabs>
              <w:jc w:val="both"/>
            </w:pPr>
            <w:r>
              <w:t>Тембр голоса (глубина, эмоциональное наполнение). Звуко-высотный диапазон. Регистры звучания. Смешанно-регистровое звучание. Динамический диапазон. Сила звука. Громкость звука. Тихое звучание на дальнем расстоянии. Полетность звука.</w:t>
            </w:r>
          </w:p>
          <w:p w:rsidR="00E126FC" w:rsidRPr="0032591B" w:rsidRDefault="00E126FC" w:rsidP="003E6904">
            <w:pPr>
              <w:tabs>
                <w:tab w:val="num" w:pos="851"/>
              </w:tabs>
              <w:jc w:val="both"/>
            </w:pPr>
            <w:r>
              <w:t>Темпоритмический диапазон. Смена темпа и ритма речи. Речевая аритмия как типичное нарушение нервномоторной регуляции речевых процессов.</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Default="00E126FC" w:rsidP="00437C46">
            <w:pPr>
              <w:tabs>
                <w:tab w:val="num" w:pos="851"/>
              </w:tabs>
              <w:jc w:val="both"/>
            </w:pPr>
            <w:r>
              <w:t>Нормы произношения и ударения в современном русском языке. Правила орфоэпии. Орфоэпический разбор текста.</w:t>
            </w:r>
          </w:p>
          <w:p w:rsidR="00E126FC" w:rsidRDefault="00E126FC" w:rsidP="00437C46">
            <w:pPr>
              <w:tabs>
                <w:tab w:val="num" w:pos="851"/>
              </w:tabs>
              <w:jc w:val="both"/>
            </w:pPr>
            <w:r>
              <w:t>Произношение как одно из выразительных средств сценической речи.</w:t>
            </w:r>
          </w:p>
          <w:p w:rsidR="00E126FC" w:rsidRDefault="00E126FC" w:rsidP="00437C46">
            <w:pPr>
              <w:tabs>
                <w:tab w:val="num" w:pos="851"/>
              </w:tabs>
              <w:jc w:val="both"/>
            </w:pPr>
            <w:r>
              <w:t>Речевая характерность. Понятие внутренней и внешней речевой характерности. Использование исторических произносительных норм русского языка в работе над речевой стороной роли в отрывке, спектакле (старомосковский говор и др.).</w:t>
            </w:r>
          </w:p>
          <w:p w:rsidR="00E126FC" w:rsidRPr="00CC43C3" w:rsidRDefault="00E126FC" w:rsidP="00437C46">
            <w:pPr>
              <w:tabs>
                <w:tab w:val="num" w:pos="851"/>
              </w:tabs>
              <w:jc w:val="both"/>
            </w:pPr>
            <w:r>
              <w:t>Этюды на элементы внешней речевой характерности.</w:t>
            </w:r>
          </w:p>
        </w:tc>
      </w:tr>
      <w:tr w:rsidR="00E126FC" w:rsidRPr="0032591B" w:rsidTr="000C6054">
        <w:tc>
          <w:tcPr>
            <w:tcW w:w="817" w:type="dxa"/>
          </w:tcPr>
          <w:p w:rsidR="00E126FC" w:rsidRPr="0032591B" w:rsidRDefault="00E126FC" w:rsidP="00976DE6">
            <w:pPr>
              <w:pStyle w:val="a3"/>
              <w:ind w:left="360"/>
              <w:contextualSpacing w:val="0"/>
              <w:jc w:val="both"/>
            </w:pPr>
            <w:r>
              <w:t>7</w:t>
            </w:r>
          </w:p>
        </w:tc>
        <w:tc>
          <w:tcPr>
            <w:tcW w:w="2977" w:type="dxa"/>
          </w:tcPr>
          <w:p w:rsidR="00E126FC" w:rsidRPr="0032591B" w:rsidRDefault="00E126FC" w:rsidP="00171D22">
            <w:pPr>
              <w:jc w:val="both"/>
            </w:pPr>
            <w:r w:rsidRPr="00437C46">
              <w:t>Основы смыслового анализа текста. Логика. Перспектива речи</w:t>
            </w:r>
          </w:p>
        </w:tc>
        <w:tc>
          <w:tcPr>
            <w:tcW w:w="6201" w:type="dxa"/>
          </w:tcPr>
          <w:p w:rsidR="00E126FC" w:rsidRDefault="00E126FC" w:rsidP="00437C46">
            <w:pPr>
              <w:tabs>
                <w:tab w:val="num" w:pos="851"/>
              </w:tabs>
              <w:jc w:val="both"/>
            </w:pPr>
            <w:r>
              <w:t xml:space="preserve">К.С. Станиславский о законах речи. </w:t>
            </w:r>
          </w:p>
          <w:p w:rsidR="00E126FC" w:rsidRDefault="00E126FC" w:rsidP="00437C46">
            <w:pPr>
              <w:tabs>
                <w:tab w:val="num" w:pos="851"/>
              </w:tabs>
              <w:jc w:val="both"/>
            </w:pPr>
            <w:r>
              <w:t>Логико-грамматический анализ структуры текста как предварительный этап его художественно-творческого освоения.</w:t>
            </w:r>
          </w:p>
          <w:p w:rsidR="00E126FC" w:rsidRPr="00CC43C3" w:rsidRDefault="00E126FC" w:rsidP="00437C46">
            <w:pPr>
              <w:tabs>
                <w:tab w:val="num" w:pos="851"/>
              </w:tabs>
              <w:jc w:val="both"/>
            </w:pPr>
            <w:r>
              <w:t xml:space="preserve">Речевая пауза (смыслоразделительная, психологическая, техническая). Речевой такт. Виды речевых тактов. Смысловое ударение (тактовое, фразовое, главное ударение смыслового куска, подчеркивающее ударение). Инверсия (место смыслового ударения при нарушении прямого порядка слов в речевом такте). Дифференциация частей текста по смыслу. </w:t>
            </w:r>
          </w:p>
        </w:tc>
      </w:tr>
      <w:tr w:rsidR="00E126FC" w:rsidRPr="0032591B" w:rsidTr="000C6054">
        <w:tc>
          <w:tcPr>
            <w:tcW w:w="9995" w:type="dxa"/>
            <w:gridSpan w:val="3"/>
          </w:tcPr>
          <w:p w:rsidR="00E126FC" w:rsidRDefault="00E126FC" w:rsidP="00437C46">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437C46">
            <w:pPr>
              <w:tabs>
                <w:tab w:val="num" w:pos="851"/>
              </w:tabs>
              <w:jc w:val="both"/>
            </w:pPr>
            <w:r>
              <w:t>Типология речевых мелодик.</w:t>
            </w:r>
          </w:p>
          <w:p w:rsidR="00E126FC" w:rsidRDefault="00E126FC" w:rsidP="004A5A43">
            <w:pPr>
              <w:tabs>
                <w:tab w:val="num" w:pos="851"/>
              </w:tabs>
              <w:jc w:val="both"/>
            </w:pPr>
            <w:r>
              <w:t>Противопоставление, перечисление, сопоставление, утверждение, вопрос, уточнение и др. Логико-интонационное построение фразы.</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437C46">
            <w:pPr>
              <w:tabs>
                <w:tab w:val="num" w:pos="851"/>
              </w:tabs>
              <w:jc w:val="both"/>
            </w:pPr>
            <w:r>
              <w:t>К. С. Станиславский о словесном действии.</w:t>
            </w:r>
          </w:p>
          <w:p w:rsidR="00E126FC" w:rsidRDefault="00E126FC" w:rsidP="00437C46">
            <w:pPr>
              <w:tabs>
                <w:tab w:val="num" w:pos="851"/>
              </w:tabs>
              <w:jc w:val="both"/>
            </w:pPr>
            <w:r>
              <w:t xml:space="preserve">Личностное восприятие произведения, ассоциативный ряд. Предлагаемые обстоятельства. Видение, кинолента видений, внутренние и внешние объекты. </w:t>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4A5A43">
            <w:pPr>
              <w:tabs>
                <w:tab w:val="num" w:pos="851"/>
              </w:tabs>
              <w:jc w:val="both"/>
            </w:pPr>
            <w:r w:rsidRPr="00437C46">
              <w:t xml:space="preserve">Элементы словесного действия в работе над прозой. Этюд в работе над прозой. Ритмика прозаической речи. Фраза. Период. Контекст. </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437C46">
            <w:pPr>
              <w:tabs>
                <w:tab w:val="num" w:pos="851"/>
              </w:tabs>
              <w:jc w:val="both"/>
            </w:pPr>
            <w:r>
              <w:t>Ритмика стиха (стихотворные размеры). Стихотворные паузы, цезуры, перенос. Вольный стих. Свободный стих. Белый стих. Рифмы. Способы рифмовки.</w:t>
            </w:r>
          </w:p>
          <w:p w:rsidR="00E126FC" w:rsidRDefault="00E126FC" w:rsidP="00437C46">
            <w:pPr>
              <w:tabs>
                <w:tab w:val="num" w:pos="851"/>
              </w:tabs>
              <w:jc w:val="both"/>
            </w:pPr>
            <w:r>
              <w:t>Элементы словесного действия в работе над стихом. Развитие кантиленности звучания в поэтическом материале.</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437C46">
            <w:pPr>
              <w:tabs>
                <w:tab w:val="num" w:pos="851"/>
              </w:tabs>
              <w:jc w:val="both"/>
            </w:pPr>
            <w:r>
              <w:t>Воплощение особенностей авторской поэтики. Смысл и стиль. Жанр произведения.</w:t>
            </w:r>
          </w:p>
          <w:p w:rsidR="00E126FC" w:rsidRDefault="00E126FC" w:rsidP="004A5A43">
            <w:pPr>
              <w:tabs>
                <w:tab w:val="num" w:pos="851"/>
              </w:tabs>
              <w:jc w:val="both"/>
            </w:pPr>
            <w:r>
              <w:t xml:space="preserve">Художественное чтение как способ совершенствования выразительности, содержательности и действенности речевого мастерства. </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437C46">
            <w:pPr>
              <w:jc w:val="both"/>
            </w:pPr>
            <w:r w:rsidRPr="00437C46">
              <w:t>Основные принципы работы над сценическим монологом</w:t>
            </w:r>
          </w:p>
        </w:tc>
        <w:tc>
          <w:tcPr>
            <w:tcW w:w="6201" w:type="dxa"/>
          </w:tcPr>
          <w:p w:rsidR="00E126FC" w:rsidRDefault="00E126FC" w:rsidP="00437C46">
            <w:pPr>
              <w:tabs>
                <w:tab w:val="num" w:pos="851"/>
              </w:tabs>
              <w:jc w:val="both"/>
            </w:pPr>
            <w:r>
              <w:t>Роль монолога в спектакле. Стихотворный монолог. Прозаический монолог. Монолог в обстоятельствах публичного одиночества. Обращенный монолог.</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437C46">
            <w:pPr>
              <w:tabs>
                <w:tab w:val="num" w:pos="851"/>
              </w:tabs>
              <w:jc w:val="both"/>
            </w:pPr>
            <w:r>
              <w:t>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событийно-действенного ряда с темпо-ритмической структурой диалога.</w:t>
            </w:r>
          </w:p>
        </w:tc>
      </w:tr>
    </w:tbl>
    <w:p w:rsidR="00E126FC" w:rsidRPr="00DC11F5" w:rsidRDefault="00E126FC" w:rsidP="009D0D4C">
      <w:pPr>
        <w:autoSpaceDE w:val="0"/>
        <w:autoSpaceDN w:val="0"/>
        <w:adjustRightInd w:val="0"/>
      </w:pPr>
    </w:p>
    <w:p w:rsidR="00E126FC" w:rsidRDefault="00E126FC" w:rsidP="000C6054">
      <w:pPr>
        <w:autoSpaceDE w:val="0"/>
        <w:autoSpaceDN w:val="0"/>
        <w:adjustRightInd w:val="0"/>
        <w:ind w:left="720"/>
        <w:rPr>
          <w:b/>
        </w:rPr>
      </w:pPr>
    </w:p>
    <w:p w:rsidR="00E126FC" w:rsidRDefault="00E126FC" w:rsidP="009D0D4C">
      <w:pPr>
        <w:numPr>
          <w:ilvl w:val="2"/>
          <w:numId w:val="7"/>
        </w:numPr>
        <w:autoSpaceDE w:val="0"/>
        <w:autoSpaceDN w:val="0"/>
        <w:adjustRightInd w:val="0"/>
        <w:rPr>
          <w:b/>
        </w:rPr>
      </w:pPr>
      <w:r w:rsidRPr="00DC11F5">
        <w:rPr>
          <w:b/>
        </w:rPr>
        <w:t>Содержание практических занятий</w:t>
      </w:r>
    </w:p>
    <w:p w:rsidR="00E126FC" w:rsidRDefault="00E126FC" w:rsidP="009D0D4C">
      <w:pPr>
        <w:autoSpaceDE w:val="0"/>
        <w:autoSpaceDN w:val="0"/>
        <w:adjustRightInd w:val="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AE6137">
            <w:pPr>
              <w:jc w:val="center"/>
              <w:rPr>
                <w:b/>
                <w:bCs/>
              </w:rPr>
            </w:pPr>
            <w:r w:rsidRPr="00CC43C3">
              <w:rPr>
                <w:b/>
                <w:bCs/>
              </w:rPr>
              <w:t>№ п/п</w:t>
            </w:r>
          </w:p>
        </w:tc>
        <w:tc>
          <w:tcPr>
            <w:tcW w:w="2977" w:type="dxa"/>
          </w:tcPr>
          <w:p w:rsidR="00E126FC" w:rsidRPr="00CC43C3" w:rsidRDefault="00E126FC" w:rsidP="00AE6137">
            <w:pPr>
              <w:jc w:val="center"/>
              <w:rPr>
                <w:b/>
                <w:bCs/>
              </w:rPr>
            </w:pPr>
            <w:r w:rsidRPr="00CC43C3">
              <w:rPr>
                <w:b/>
                <w:bCs/>
              </w:rPr>
              <w:t>Наименование темы (раздела) дисциплины</w:t>
            </w:r>
          </w:p>
        </w:tc>
        <w:tc>
          <w:tcPr>
            <w:tcW w:w="6201" w:type="dxa"/>
          </w:tcPr>
          <w:p w:rsidR="00E126FC" w:rsidRPr="00280247" w:rsidRDefault="00E126FC" w:rsidP="00AE6137">
            <w:pPr>
              <w:pStyle w:val="a3"/>
              <w:ind w:left="0"/>
              <w:jc w:val="center"/>
              <w:rPr>
                <w:b/>
              </w:rPr>
            </w:pPr>
            <w:r>
              <w:rPr>
                <w:b/>
              </w:rPr>
              <w:t>Содержание практического занятия</w:t>
            </w:r>
          </w:p>
          <w:p w:rsidR="00E126FC" w:rsidRPr="00CC43C3" w:rsidRDefault="00E126FC" w:rsidP="00AE6137">
            <w:pPr>
              <w:jc w:val="center"/>
              <w:rPr>
                <w:b/>
                <w:bCs/>
              </w:rPr>
            </w:pPr>
          </w:p>
        </w:tc>
      </w:tr>
      <w:tr w:rsidR="00E126FC" w:rsidRPr="0032591B" w:rsidTr="000C6054">
        <w:tc>
          <w:tcPr>
            <w:tcW w:w="9995" w:type="dxa"/>
            <w:gridSpan w:val="3"/>
          </w:tcPr>
          <w:p w:rsidR="00E126FC" w:rsidRPr="0032591B" w:rsidRDefault="00E126FC" w:rsidP="00AE6137">
            <w:pPr>
              <w:tabs>
                <w:tab w:val="num" w:pos="993"/>
              </w:tabs>
              <w:jc w:val="center"/>
            </w:pPr>
            <w:r>
              <w:t>3 семестр</w:t>
            </w:r>
          </w:p>
        </w:tc>
      </w:tr>
      <w:tr w:rsidR="00E126FC" w:rsidRPr="0032591B" w:rsidTr="000C6054">
        <w:tc>
          <w:tcPr>
            <w:tcW w:w="817" w:type="dxa"/>
          </w:tcPr>
          <w:p w:rsidR="00E126FC" w:rsidRPr="0032591B" w:rsidRDefault="00E126FC" w:rsidP="009D0D4C">
            <w:pPr>
              <w:pStyle w:val="a3"/>
              <w:numPr>
                <w:ilvl w:val="0"/>
                <w:numId w:val="42"/>
              </w:numPr>
              <w:contextualSpacing w:val="0"/>
              <w:jc w:val="center"/>
            </w:pPr>
          </w:p>
        </w:tc>
        <w:tc>
          <w:tcPr>
            <w:tcW w:w="2977" w:type="dxa"/>
          </w:tcPr>
          <w:p w:rsidR="00E126FC" w:rsidRPr="00CC43C3" w:rsidRDefault="00E126FC" w:rsidP="00AE613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Pr="0032591B" w:rsidRDefault="00E126FC" w:rsidP="00AE6137">
            <w:pPr>
              <w:tabs>
                <w:tab w:val="num" w:pos="993"/>
              </w:tabs>
              <w:jc w:val="both"/>
            </w:pPr>
            <w:r w:rsidRPr="006C0572">
              <w:t xml:space="preserve">Смысловая и художественная функция звуковой речи. Основные требования к произношению на сцене. </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Изучение индивидуальных особенностей речи студентов</w:t>
            </w:r>
          </w:p>
        </w:tc>
        <w:tc>
          <w:tcPr>
            <w:tcW w:w="6201" w:type="dxa"/>
          </w:tcPr>
          <w:p w:rsidR="00E126FC" w:rsidRDefault="00E126FC" w:rsidP="00AE6137">
            <w:pPr>
              <w:tabs>
                <w:tab w:val="num" w:pos="851"/>
              </w:tabs>
              <w:jc w:val="both"/>
            </w:pPr>
            <w:r>
              <w:t>Проверка остроты слуха. Определение степени мышечного напряжения в области речеобразующих органов.</w:t>
            </w:r>
          </w:p>
          <w:p w:rsidR="00E126FC" w:rsidRPr="00CC43C3" w:rsidRDefault="00E126FC" w:rsidP="00AE6137">
            <w:pPr>
              <w:tabs>
                <w:tab w:val="num" w:pos="851"/>
              </w:tabs>
              <w:jc w:val="both"/>
            </w:pPr>
            <w:r>
              <w:t>Выявление дикционных недостатков. Выявление в речи студентов отклонений от норм современного русского произношения (наличие акцента, говора, диалектного оттенка, бытовой речевой манеры и др.)</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Принципы тренировки голосо-речевого аппарата</w:t>
            </w:r>
          </w:p>
        </w:tc>
        <w:tc>
          <w:tcPr>
            <w:tcW w:w="6201" w:type="dxa"/>
          </w:tcPr>
          <w:p w:rsidR="00E126FC" w:rsidRDefault="00E126FC" w:rsidP="00AE6137">
            <w:pPr>
              <w:tabs>
                <w:tab w:val="num" w:pos="851"/>
              </w:tabs>
              <w:jc w:val="both"/>
            </w:pPr>
            <w:r>
              <w:t>Ритмизованный пластический речеголосовой тренинг.</w:t>
            </w:r>
          </w:p>
          <w:p w:rsidR="00E126FC" w:rsidRPr="00CC43C3" w:rsidRDefault="00E126FC" w:rsidP="00AE6137">
            <w:pPr>
              <w:tabs>
                <w:tab w:val="num" w:pos="851"/>
              </w:tabs>
              <w:jc w:val="both"/>
            </w:pPr>
            <w:r>
              <w:t>Индивидуальные и коллективные речевые и голосовые упражнения.</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5A30DD" w:rsidRDefault="00E126FC" w:rsidP="00AE6137">
            <w:pPr>
              <w:jc w:val="both"/>
            </w:pPr>
            <w:r w:rsidRPr="005A30DD">
              <w:t>Артикуляция, дикция</w:t>
            </w:r>
          </w:p>
        </w:tc>
        <w:tc>
          <w:tcPr>
            <w:tcW w:w="6201" w:type="dxa"/>
          </w:tcPr>
          <w:p w:rsidR="00E126FC" w:rsidRPr="005A30DD" w:rsidRDefault="00E126FC" w:rsidP="00AE6137">
            <w:pPr>
              <w:tabs>
                <w:tab w:val="num" w:pos="851"/>
              </w:tabs>
              <w:jc w:val="both"/>
            </w:pPr>
            <w:r w:rsidRPr="005A30DD">
              <w:t>Укрепление артикуляционной мускулатуры (артикуляционная гимнастика).Упражнения для тренировки речеобразующих органов (дикционный тренинг). Подбор индивидуальных комплексов упражнений для исправления речевых недостатков. Автоматизация верных навыков.</w:t>
            </w:r>
          </w:p>
          <w:p w:rsidR="00E126FC" w:rsidRPr="005A30DD" w:rsidRDefault="00E126FC" w:rsidP="00AE6137">
            <w:pPr>
              <w:tabs>
                <w:tab w:val="num" w:pos="851"/>
              </w:tabs>
              <w:jc w:val="both"/>
            </w:pPr>
            <w:r w:rsidRPr="005A30DD">
              <w:t>Дикционная тренировка сложных артикуляционных сочетаний в разнообразных темпо-ритмах.</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Голосоведение</w:t>
            </w:r>
          </w:p>
        </w:tc>
        <w:tc>
          <w:tcPr>
            <w:tcW w:w="6201" w:type="dxa"/>
          </w:tcPr>
          <w:p w:rsidR="00E126FC" w:rsidRPr="0032591B" w:rsidRDefault="00E126FC" w:rsidP="00AE6137">
            <w:pPr>
              <w:tabs>
                <w:tab w:val="num" w:pos="851"/>
              </w:tabs>
              <w:jc w:val="both"/>
            </w:pPr>
            <w:r>
              <w:t>Определение и укрепление центра голоса.Развитие диапазона звучания. Определение индивидуального характера речевой аритмии.</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Pr="00CC43C3" w:rsidRDefault="00E126FC" w:rsidP="00AE6137">
            <w:pPr>
              <w:tabs>
                <w:tab w:val="num" w:pos="851"/>
              </w:tabs>
              <w:jc w:val="both"/>
            </w:pPr>
            <w:r w:rsidRPr="004062F7">
              <w:t>Работа по ликвидации индивидуальных</w:t>
            </w:r>
            <w:r>
              <w:t xml:space="preserve"> неточностей произношения (акцента, говора, просторечья и т.п.). Закрепление орфоэпических норм произношения в работе над литературным материалом.</w:t>
            </w:r>
          </w:p>
        </w:tc>
      </w:tr>
      <w:tr w:rsidR="00E126FC" w:rsidRPr="0032591B" w:rsidTr="000C6054">
        <w:tc>
          <w:tcPr>
            <w:tcW w:w="817" w:type="dxa"/>
          </w:tcPr>
          <w:p w:rsidR="00E126FC" w:rsidRPr="0032591B" w:rsidRDefault="00E126FC" w:rsidP="00AE6137">
            <w:pPr>
              <w:pStyle w:val="a3"/>
              <w:ind w:left="360"/>
              <w:contextualSpacing w:val="0"/>
              <w:jc w:val="both"/>
            </w:pPr>
            <w:r>
              <w:t>7</w:t>
            </w:r>
          </w:p>
        </w:tc>
        <w:tc>
          <w:tcPr>
            <w:tcW w:w="2977" w:type="dxa"/>
          </w:tcPr>
          <w:p w:rsidR="00E126FC" w:rsidRPr="0032591B" w:rsidRDefault="00E126FC" w:rsidP="00AE6137">
            <w:pPr>
              <w:jc w:val="both"/>
            </w:pPr>
            <w:r w:rsidRPr="00437C46">
              <w:t>Основы смыслового анализа текста. Логика. Перспектива речи</w:t>
            </w:r>
          </w:p>
        </w:tc>
        <w:tc>
          <w:tcPr>
            <w:tcW w:w="6201" w:type="dxa"/>
          </w:tcPr>
          <w:p w:rsidR="00E126FC" w:rsidRDefault="00E126FC" w:rsidP="00AE6137">
            <w:pPr>
              <w:tabs>
                <w:tab w:val="num" w:pos="851"/>
              </w:tabs>
              <w:jc w:val="both"/>
            </w:pPr>
            <w:r>
              <w:t>Принцип выстраивания логической перспективы развития мысли.</w:t>
            </w:r>
          </w:p>
          <w:p w:rsidR="00E126FC" w:rsidRPr="00CC43C3" w:rsidRDefault="00E126FC" w:rsidP="00AE6137">
            <w:pPr>
              <w:tabs>
                <w:tab w:val="num" w:pos="851"/>
              </w:tabs>
              <w:jc w:val="both"/>
            </w:pPr>
            <w:r>
              <w:t>Логические правила чтения текста и знаков препинания. Навык письменного логического разбора произведения.</w:t>
            </w:r>
          </w:p>
        </w:tc>
      </w:tr>
      <w:tr w:rsidR="00E126FC" w:rsidRPr="0032591B" w:rsidTr="000C6054">
        <w:tc>
          <w:tcPr>
            <w:tcW w:w="9995" w:type="dxa"/>
            <w:gridSpan w:val="3"/>
          </w:tcPr>
          <w:p w:rsidR="00E126FC" w:rsidRDefault="00E126FC" w:rsidP="00AE6137">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AE6137">
            <w:pPr>
              <w:tabs>
                <w:tab w:val="num" w:pos="851"/>
              </w:tabs>
              <w:jc w:val="both"/>
            </w:pPr>
            <w:r>
              <w:t>Тонально-мелодическое выражение знаков препинания.</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AE6137">
            <w:pPr>
              <w:tabs>
                <w:tab w:val="num" w:pos="851"/>
              </w:tabs>
              <w:jc w:val="both"/>
            </w:pPr>
            <w:r>
              <w:t>Событие, понятие сквозного действия (подтекст), сверхзадача. Приспособления.</w:t>
            </w:r>
          </w:p>
          <w:p w:rsidR="00E126FC" w:rsidRDefault="00E126FC" w:rsidP="00AE6137">
            <w:pPr>
              <w:tabs>
                <w:tab w:val="num" w:pos="851"/>
              </w:tabs>
              <w:jc w:val="both"/>
            </w:pPr>
            <w:r>
              <w:tab/>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AE6137">
            <w:pPr>
              <w:tabs>
                <w:tab w:val="num" w:pos="851"/>
              </w:tabs>
              <w:jc w:val="both"/>
            </w:pPr>
            <w:r w:rsidRPr="00437C46">
              <w:t>Авторская речь и речь персонажа.</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AE6137">
            <w:pPr>
              <w:tabs>
                <w:tab w:val="num" w:pos="851"/>
              </w:tabs>
              <w:jc w:val="both"/>
            </w:pPr>
            <w:r>
              <w:t>Системы стихосложения.</w:t>
            </w:r>
          </w:p>
          <w:p w:rsidR="00E126FC" w:rsidRDefault="00E126FC" w:rsidP="00AE6137">
            <w:pPr>
              <w:tabs>
                <w:tab w:val="num" w:pos="851"/>
              </w:tabs>
              <w:jc w:val="both"/>
            </w:pPr>
            <w:r>
              <w:t xml:space="preserve">Содержательность стихотворной формы. </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AE6137">
            <w:pPr>
              <w:tabs>
                <w:tab w:val="num" w:pos="851"/>
              </w:tabs>
              <w:jc w:val="both"/>
            </w:pPr>
            <w:r>
              <w:t>Специфика общения со зрителями рассказчика. Образ рассказчика. Образ автора. Пластическая выразительность рассказчика.</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AE6137">
            <w:pPr>
              <w:jc w:val="both"/>
            </w:pPr>
            <w:r w:rsidRPr="00437C46">
              <w:t>Основные принципы работы над сценическим монологом</w:t>
            </w:r>
          </w:p>
        </w:tc>
        <w:tc>
          <w:tcPr>
            <w:tcW w:w="6201" w:type="dxa"/>
          </w:tcPr>
          <w:p w:rsidR="00E126FC" w:rsidRDefault="00E126FC" w:rsidP="00AE6137">
            <w:pPr>
              <w:tabs>
                <w:tab w:val="num" w:pos="851"/>
              </w:tabs>
              <w:jc w:val="both"/>
            </w:pPr>
            <w:r>
              <w:t>Чтение монолога как упражнение в словесном действии, в овладении характером мышления героя, способом выражения его мыслей и чувств.</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AE6137">
            <w:pPr>
              <w:tabs>
                <w:tab w:val="num" w:pos="851"/>
              </w:tabs>
              <w:jc w:val="both"/>
            </w:pPr>
            <w:r>
              <w:t>Применение навыков речевого общения в работе над сценическим диалогом, коллективным рассказом, литературным спектаклем и др.</w:t>
            </w:r>
          </w:p>
        </w:tc>
      </w:tr>
    </w:tbl>
    <w:p w:rsidR="00E126FC" w:rsidRPr="00DC11F5" w:rsidRDefault="00E126FC" w:rsidP="00D00133">
      <w:pPr>
        <w:autoSpaceDE w:val="0"/>
        <w:autoSpaceDN w:val="0"/>
        <w:adjustRightInd w:val="0"/>
        <w:jc w:val="both"/>
        <w:rPr>
          <w:b/>
          <w:bCs/>
          <w:i/>
          <w:iCs/>
        </w:rPr>
      </w:pPr>
    </w:p>
    <w:p w:rsidR="00E126FC" w:rsidRPr="00E34883" w:rsidRDefault="00E126FC" w:rsidP="00E3488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26FC" w:rsidRDefault="00E126FC" w:rsidP="00E34883">
      <w:pPr>
        <w:numPr>
          <w:ilvl w:val="0"/>
          <w:numId w:val="47"/>
        </w:numPr>
        <w:autoSpaceDE w:val="0"/>
        <w:autoSpaceDN w:val="0"/>
        <w:adjustRightInd w:val="0"/>
        <w:jc w:val="both"/>
        <w:rPr>
          <w:bCs/>
          <w:iCs/>
        </w:rPr>
      </w:pPr>
      <w:r w:rsidRPr="00E34883">
        <w:rPr>
          <w:bCs/>
          <w:iCs/>
        </w:rPr>
        <w:t xml:space="preserve">Мстиславская, Е. В. Сценическая подготовка музыканта-исполнителя [Электронный ресурс] : монография / Е. В. Мстиславская. — Электрон. текстовые данные. — Саратов : Саратовская государственная консерватория имени Л.В. Собинова, 2018. — 160 c. — 978-5-94841-304-4. — Режим доступа: </w:t>
      </w:r>
      <w:hyperlink r:id="rId7" w:history="1">
        <w:r w:rsidRPr="00FD6975">
          <w:rPr>
            <w:rStyle w:val="a6"/>
            <w:bCs/>
            <w:iCs/>
          </w:rPr>
          <w:t>http://www.iprbookshop.ru/87063.html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Языковые нормы. Функциональные стили речи. Устная публичная речь [Электронный ресурс] : учебно-методическое пособие / Е. В. Казакова, Г. М. Нургалеева, Н. А. Тюпенко, О. С. Ширяева. — Электрон. текстовые данные. — М. : МИСИ-МГСУ, Ай Пи Эр Медиа, ЭБС АСВ, 2018. — 77 c. — 978-5-7264-1913-8. — Режим доступа: </w:t>
      </w:r>
      <w:hyperlink r:id="rId8" w:history="1">
        <w:r w:rsidRPr="00FD6975">
          <w:rPr>
            <w:rStyle w:val="a6"/>
            <w:bCs/>
            <w:iCs/>
          </w:rPr>
          <w:t>http://www.iprbookshop.ru/80629.html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Блох, М. Я. Внутренняя речь в структуре художественного текста [Электронный ресурс] : монография / М. Я. Блох, Ю. М. Сергеева. — Электрон. текстовые данные. — М. : Прометей, 2011. — 180 c. — 978-5-4263-0024-8. — Режим доступа: </w:t>
      </w:r>
      <w:hyperlink r:id="rId9" w:history="1">
        <w:r w:rsidRPr="00975299">
          <w:rPr>
            <w:rStyle w:val="a6"/>
            <w:bCs/>
            <w:iCs/>
          </w:rPr>
          <w:t>http://www.iprbookshop.ru/8266.html</w:t>
        </w:r>
      </w:hyperlink>
    </w:p>
    <w:p w:rsidR="00E126FC" w:rsidRPr="00E34883" w:rsidRDefault="00E126FC" w:rsidP="004D58A2">
      <w:pPr>
        <w:autoSpaceDE w:val="0"/>
        <w:autoSpaceDN w:val="0"/>
        <w:adjustRightInd w:val="0"/>
        <w:ind w:left="720"/>
        <w:jc w:val="both"/>
        <w:rPr>
          <w:bCs/>
          <w:iCs/>
        </w:rPr>
      </w:pPr>
    </w:p>
    <w:p w:rsidR="00E126FC" w:rsidRPr="005A6F96" w:rsidRDefault="00E126FC" w:rsidP="005A6F96">
      <w:pPr>
        <w:shd w:val="clear" w:color="auto" w:fill="FFFFFF"/>
        <w:rPr>
          <w:rFonts w:ascii="yandex-sans" w:hAnsi="yandex-sans"/>
          <w:b/>
          <w:color w:val="000000"/>
          <w:sz w:val="23"/>
          <w:szCs w:val="23"/>
        </w:rPr>
      </w:pPr>
      <w:r w:rsidRPr="005A6F96">
        <w:rPr>
          <w:rFonts w:ascii="yandex-sans" w:hAnsi="yandex-sans"/>
          <w:b/>
          <w:color w:val="000000"/>
          <w:sz w:val="23"/>
          <w:szCs w:val="23"/>
        </w:rPr>
        <w:t xml:space="preserve">Виды самостоятельной работы </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Изучение литературы, конспектирование</w:t>
      </w:r>
    </w:p>
    <w:p w:rsidR="00E126FC" w:rsidRPr="005A6F96" w:rsidRDefault="00E126FC" w:rsidP="005A6F96">
      <w:pPr>
        <w:shd w:val="clear" w:color="auto" w:fill="FFFFFF"/>
        <w:tabs>
          <w:tab w:val="left" w:pos="2115"/>
        </w:tabs>
        <w:rPr>
          <w:rFonts w:ascii="yandex-sans" w:hAnsi="yandex-sans"/>
          <w:color w:val="000000"/>
          <w:sz w:val="23"/>
          <w:szCs w:val="23"/>
        </w:rPr>
      </w:pPr>
      <w:r w:rsidRPr="005A6F96">
        <w:rPr>
          <w:rFonts w:ascii="yandex-sans" w:hAnsi="yandex-sans"/>
          <w:color w:val="000000"/>
          <w:sz w:val="23"/>
          <w:szCs w:val="23"/>
        </w:rPr>
        <w:t>Аннотирование</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Реферирование литературы</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со справочными материалами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 Интернет-ресурсами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Использование ИКТ-технологий</w:t>
      </w:r>
    </w:p>
    <w:p w:rsidR="00E126FC" w:rsidRPr="005A6F96" w:rsidRDefault="00E126FC" w:rsidP="005A6F96">
      <w:pPr>
        <w:shd w:val="clear" w:color="auto" w:fill="FFFFFF"/>
        <w:tabs>
          <w:tab w:val="left" w:pos="3375"/>
        </w:tabs>
        <w:rPr>
          <w:rFonts w:ascii="yandex-sans" w:hAnsi="yandex-sans"/>
          <w:color w:val="000000"/>
          <w:sz w:val="23"/>
          <w:szCs w:val="23"/>
        </w:rPr>
      </w:pPr>
      <w:r w:rsidRPr="005A6F96">
        <w:rPr>
          <w:rFonts w:ascii="yandex-sans" w:hAnsi="yandex-sans"/>
          <w:color w:val="000000"/>
          <w:sz w:val="23"/>
          <w:szCs w:val="23"/>
        </w:rPr>
        <w:t>Подготовка эссе, презентаций</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Индивидуальные творческие задания</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Подготовка к экзамену (зачету)</w:t>
      </w:r>
    </w:p>
    <w:p w:rsidR="00E126FC" w:rsidRPr="00DC11F5" w:rsidRDefault="00E126FC" w:rsidP="00E34883">
      <w:pPr>
        <w:pStyle w:val="a3"/>
        <w:ind w:left="0"/>
        <w:contextualSpacing w:val="0"/>
        <w:jc w:val="both"/>
      </w:pPr>
    </w:p>
    <w:p w:rsidR="00E126FC" w:rsidRPr="00DC11F5" w:rsidRDefault="00E126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26FC" w:rsidRPr="00DC11F5" w:rsidRDefault="00E126F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126FC" w:rsidRPr="00DC11F5" w:rsidRDefault="00E126FC" w:rsidP="00D00133">
      <w:pPr>
        <w:autoSpaceDE w:val="0"/>
        <w:autoSpaceDN w:val="0"/>
        <w:adjustRightInd w:val="0"/>
        <w:ind w:left="720"/>
        <w:jc w:val="both"/>
      </w:pPr>
      <w:r w:rsidRPr="00DC11F5">
        <w:t>- текущий контроль успеваемости</w:t>
      </w:r>
    </w:p>
    <w:p w:rsidR="00E126FC" w:rsidRPr="00DC11F5" w:rsidRDefault="00E126FC" w:rsidP="00034A75">
      <w:pPr>
        <w:autoSpaceDE w:val="0"/>
        <w:autoSpaceDN w:val="0"/>
        <w:adjustRightInd w:val="0"/>
        <w:ind w:left="720"/>
        <w:jc w:val="both"/>
      </w:pPr>
      <w:r w:rsidRPr="00DC11F5">
        <w:t>- промежуточная аттестация обучающихся по дисциплине</w:t>
      </w:r>
    </w:p>
    <w:p w:rsidR="00E126FC" w:rsidRPr="00DC11F5" w:rsidRDefault="00E126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26FC" w:rsidRPr="00DC11F5" w:rsidRDefault="00E126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26FC" w:rsidRPr="00DC11F5" w:rsidRDefault="00E126FC" w:rsidP="00D00133">
      <w:pPr>
        <w:autoSpaceDE w:val="0"/>
        <w:autoSpaceDN w:val="0"/>
        <w:adjustRightInd w:val="0"/>
        <w:ind w:left="720"/>
        <w:jc w:val="both"/>
        <w:rPr>
          <w:i/>
          <w:iCs/>
        </w:rPr>
      </w:pPr>
    </w:p>
    <w:p w:rsidR="00E126FC" w:rsidRPr="00DC11F5" w:rsidRDefault="00E126FC" w:rsidP="009D0D4C">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5351"/>
      </w:tblGrid>
      <w:tr w:rsidR="00E126FC" w:rsidRPr="00CC43C3" w:rsidTr="000C6054">
        <w:tc>
          <w:tcPr>
            <w:tcW w:w="709" w:type="dxa"/>
          </w:tcPr>
          <w:p w:rsidR="00E126FC" w:rsidRPr="00CC43C3" w:rsidRDefault="00E126FC" w:rsidP="00171D22">
            <w:pPr>
              <w:pStyle w:val="a3"/>
              <w:ind w:left="0"/>
              <w:jc w:val="center"/>
              <w:rPr>
                <w:b/>
                <w:bCs/>
              </w:rPr>
            </w:pPr>
            <w:r w:rsidRPr="00CC43C3">
              <w:rPr>
                <w:b/>
                <w:bCs/>
              </w:rPr>
              <w:t>№ п/п</w:t>
            </w:r>
          </w:p>
        </w:tc>
        <w:tc>
          <w:tcPr>
            <w:tcW w:w="2410" w:type="dxa"/>
          </w:tcPr>
          <w:p w:rsidR="00E126FC" w:rsidRPr="00CC43C3" w:rsidRDefault="00E126FC" w:rsidP="00171D22">
            <w:pPr>
              <w:pStyle w:val="a3"/>
              <w:ind w:left="0"/>
              <w:jc w:val="center"/>
              <w:rPr>
                <w:b/>
                <w:bCs/>
              </w:rPr>
            </w:pPr>
            <w:r w:rsidRPr="00CC43C3">
              <w:rPr>
                <w:b/>
                <w:bCs/>
              </w:rPr>
              <w:t>Контролируемые разделы (темы)</w:t>
            </w:r>
          </w:p>
        </w:tc>
        <w:tc>
          <w:tcPr>
            <w:tcW w:w="1417" w:type="dxa"/>
          </w:tcPr>
          <w:p w:rsidR="00E126FC" w:rsidRPr="00CC43C3" w:rsidRDefault="00E126FC" w:rsidP="00171D22">
            <w:pPr>
              <w:pStyle w:val="a3"/>
              <w:ind w:left="0"/>
              <w:jc w:val="center"/>
              <w:rPr>
                <w:b/>
                <w:bCs/>
              </w:rPr>
            </w:pPr>
            <w:r w:rsidRPr="00CC43C3">
              <w:rPr>
                <w:b/>
                <w:bCs/>
              </w:rPr>
              <w:t>Код контролируемой компетенции</w:t>
            </w:r>
          </w:p>
        </w:tc>
        <w:tc>
          <w:tcPr>
            <w:tcW w:w="5351" w:type="dxa"/>
          </w:tcPr>
          <w:p w:rsidR="00E126FC" w:rsidRPr="00CC43C3" w:rsidRDefault="00E126FC" w:rsidP="00171D22">
            <w:pPr>
              <w:pStyle w:val="a3"/>
              <w:ind w:left="0"/>
              <w:rPr>
                <w:b/>
                <w:bCs/>
              </w:rPr>
            </w:pPr>
            <w:r w:rsidRPr="00CC43C3">
              <w:rPr>
                <w:b/>
                <w:bCs/>
              </w:rPr>
              <w:t xml:space="preserve"> Наименование оценочного средства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CC43C3" w:rsidRDefault="00E126FC" w:rsidP="00666EC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1417" w:type="dxa"/>
          </w:tcPr>
          <w:p w:rsidR="00E126FC" w:rsidRPr="00773DBC" w:rsidRDefault="00E126FC" w:rsidP="00666EC7">
            <w:pPr>
              <w:pStyle w:val="a3"/>
              <w:ind w:left="0"/>
              <w:jc w:val="both"/>
            </w:pPr>
            <w:r>
              <w:t>УК-4</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Изучение индивидуальных особенностей речи студентов</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xml:space="preserve">, </w:t>
            </w:r>
            <w:r>
              <w:t>контрольная работа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Принципы тренировки голосо-речевого аппарата</w:t>
            </w:r>
          </w:p>
        </w:tc>
        <w:tc>
          <w:tcPr>
            <w:tcW w:w="1417" w:type="dxa"/>
          </w:tcPr>
          <w:p w:rsidR="00E126FC" w:rsidRPr="00773DBC" w:rsidRDefault="00E126FC" w:rsidP="00666EC7">
            <w:pPr>
              <w:pStyle w:val="a3"/>
              <w:ind w:left="0"/>
              <w:jc w:val="both"/>
            </w:pPr>
            <w:r w:rsidRPr="00445900">
              <w:t>УК-4</w:t>
            </w:r>
            <w:r>
              <w:t>, ПК-8</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5A30DD" w:rsidRDefault="00E126FC" w:rsidP="00666EC7">
            <w:pPr>
              <w:jc w:val="both"/>
            </w:pPr>
            <w:r w:rsidRPr="005A30DD">
              <w:t>Артикуляция, дикция</w:t>
            </w:r>
          </w:p>
        </w:tc>
        <w:tc>
          <w:tcPr>
            <w:tcW w:w="1417" w:type="dxa"/>
          </w:tcPr>
          <w:p w:rsidR="00E126FC" w:rsidRPr="00773DBC" w:rsidRDefault="00E126FC" w:rsidP="00666EC7">
            <w:pPr>
              <w:pStyle w:val="a3"/>
              <w:ind w:left="0"/>
              <w:jc w:val="both"/>
            </w:pPr>
            <w:r>
              <w:t>ОПК-1, ПК-8</w:t>
            </w:r>
          </w:p>
        </w:tc>
        <w:tc>
          <w:tcPr>
            <w:tcW w:w="5351" w:type="dxa"/>
          </w:tcPr>
          <w:p w:rsidR="00E126FC" w:rsidRDefault="00E126FC" w:rsidP="00666EC7">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E126FC" w:rsidRPr="00DB4F00" w:rsidRDefault="00E126FC" w:rsidP="00666EC7">
            <w:pPr>
              <w:pStyle w:val="a3"/>
              <w:ind w:left="0"/>
              <w:jc w:val="both"/>
            </w:pP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773DBC" w:rsidRDefault="00E126FC" w:rsidP="00666EC7">
            <w:pPr>
              <w:jc w:val="both"/>
            </w:pPr>
            <w:r w:rsidRPr="003E6904">
              <w:t>Голосоведение</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Понятие орфоэпии. Нормативность сценической речи как признак профессиональной культуры актера</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437C46">
              <w:t>Основы смыслового анализа текста. Логика. Перспектива речи</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Интонационно-мелодические средства сценической речи</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действенного анализа текста. Элементы словесного действия</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прозаическим текстом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теории стихосложения. Работа над стихотворным текстом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авторским текстом. Художественное чтение</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Основные принципы работы над сценическим монологом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Принципы работы над сценическим диалогом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практические задания</w:t>
            </w:r>
            <w:r w:rsidRPr="00DB4F00">
              <w:t>, информационный проект</w:t>
            </w:r>
          </w:p>
        </w:tc>
      </w:tr>
    </w:tbl>
    <w:p w:rsidR="00E126FC" w:rsidRPr="00DC11F5" w:rsidRDefault="00E126FC" w:rsidP="004B0DB4">
      <w:pPr>
        <w:autoSpaceDE w:val="0"/>
        <w:autoSpaceDN w:val="0"/>
        <w:adjustRightInd w:val="0"/>
        <w:ind w:left="1129"/>
        <w:jc w:val="both"/>
        <w:rPr>
          <w:b/>
          <w:iCs/>
        </w:rPr>
      </w:pPr>
    </w:p>
    <w:p w:rsidR="00E126FC" w:rsidRPr="00DC11F5" w:rsidRDefault="00E126FC" w:rsidP="00D00133">
      <w:pPr>
        <w:autoSpaceDE w:val="0"/>
        <w:autoSpaceDN w:val="0"/>
        <w:adjustRightInd w:val="0"/>
        <w:ind w:left="720"/>
        <w:jc w:val="both"/>
        <w:rPr>
          <w:i/>
          <w:iCs/>
        </w:rPr>
      </w:pPr>
    </w:p>
    <w:p w:rsidR="00E126FC" w:rsidRDefault="00E126FC" w:rsidP="00872A76">
      <w:pPr>
        <w:numPr>
          <w:ilvl w:val="1"/>
          <w:numId w:val="41"/>
        </w:numPr>
        <w:autoSpaceDE w:val="0"/>
        <w:autoSpaceDN w:val="0"/>
        <w:adjustRightInd w:val="0"/>
        <w:jc w:val="both"/>
        <w:rPr>
          <w:b/>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26FC" w:rsidRDefault="00E126FC" w:rsidP="00872A76">
      <w:pPr>
        <w:autoSpaceDE w:val="0"/>
        <w:autoSpaceDN w:val="0"/>
        <w:adjustRightInd w:val="0"/>
        <w:jc w:val="center"/>
        <w:rPr>
          <w:b/>
          <w:iCs/>
        </w:rPr>
      </w:pPr>
      <w:r>
        <w:rPr>
          <w:b/>
          <w:iCs/>
        </w:rPr>
        <w:t>Тест</w:t>
      </w:r>
    </w:p>
    <w:p w:rsidR="00E126FC" w:rsidRDefault="00E126FC" w:rsidP="00A873F8">
      <w:pPr>
        <w:autoSpaceDE w:val="0"/>
        <w:autoSpaceDN w:val="0"/>
        <w:adjustRightInd w:val="0"/>
        <w:rPr>
          <w:b/>
          <w:iCs/>
        </w:rPr>
      </w:pPr>
      <w:r>
        <w:rPr>
          <w:b/>
          <w:iCs/>
        </w:rPr>
        <w:t>Тест</w:t>
      </w:r>
    </w:p>
    <w:p w:rsidR="00E126FC" w:rsidRPr="00872A76" w:rsidRDefault="00E126FC" w:rsidP="00A873F8">
      <w:pPr>
        <w:autoSpaceDE w:val="0"/>
        <w:autoSpaceDN w:val="0"/>
        <w:adjustRightInd w:val="0"/>
        <w:ind w:firstLine="709"/>
        <w:jc w:val="both"/>
        <w:rPr>
          <w:iCs/>
        </w:rPr>
      </w:pPr>
      <w:r w:rsidRPr="00872A76">
        <w:rPr>
          <w:iCs/>
        </w:rPr>
        <w:t>1 Снятие напряжения с дыхательной и окологортанной мускулатуры</w:t>
      </w:r>
    </w:p>
    <w:p w:rsidR="00E126FC" w:rsidRPr="00872A76" w:rsidRDefault="00E126FC" w:rsidP="00A873F8">
      <w:pPr>
        <w:autoSpaceDE w:val="0"/>
        <w:autoSpaceDN w:val="0"/>
        <w:adjustRightInd w:val="0"/>
        <w:ind w:firstLine="709"/>
        <w:jc w:val="both"/>
        <w:rPr>
          <w:iCs/>
        </w:rPr>
      </w:pPr>
      <w:r w:rsidRPr="00872A76">
        <w:rPr>
          <w:iCs/>
        </w:rPr>
        <w:t>а) «Тянуть канат»</w:t>
      </w:r>
    </w:p>
    <w:p w:rsidR="00E126FC" w:rsidRPr="00872A76" w:rsidRDefault="00E126FC" w:rsidP="00A873F8">
      <w:pPr>
        <w:autoSpaceDE w:val="0"/>
        <w:autoSpaceDN w:val="0"/>
        <w:adjustRightInd w:val="0"/>
        <w:ind w:firstLine="709"/>
        <w:jc w:val="both"/>
        <w:rPr>
          <w:iCs/>
        </w:rPr>
      </w:pPr>
      <w:r w:rsidRPr="00872A76">
        <w:rPr>
          <w:iCs/>
        </w:rPr>
        <w:t>б) «Стекает лицо»</w:t>
      </w:r>
    </w:p>
    <w:p w:rsidR="00E126FC" w:rsidRPr="00872A76" w:rsidRDefault="00E126FC" w:rsidP="00A873F8">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A873F8">
      <w:pPr>
        <w:autoSpaceDE w:val="0"/>
        <w:autoSpaceDN w:val="0"/>
        <w:adjustRightInd w:val="0"/>
        <w:ind w:firstLine="709"/>
        <w:jc w:val="both"/>
        <w:rPr>
          <w:iCs/>
        </w:rPr>
      </w:pPr>
      <w:r w:rsidRPr="00872A76">
        <w:rPr>
          <w:iCs/>
        </w:rPr>
        <w:t>а) «Лазер»</w:t>
      </w:r>
    </w:p>
    <w:p w:rsidR="00E126FC" w:rsidRPr="00872A76" w:rsidRDefault="00E126FC" w:rsidP="00A873F8">
      <w:pPr>
        <w:autoSpaceDE w:val="0"/>
        <w:autoSpaceDN w:val="0"/>
        <w:adjustRightInd w:val="0"/>
        <w:ind w:firstLine="709"/>
        <w:jc w:val="both"/>
        <w:rPr>
          <w:iCs/>
        </w:rPr>
      </w:pPr>
      <w:r w:rsidRPr="00872A76">
        <w:rPr>
          <w:iCs/>
        </w:rPr>
        <w:t>б) «Обмотать дыханием»</w:t>
      </w:r>
    </w:p>
    <w:p w:rsidR="00E126FC" w:rsidRPr="00872A76" w:rsidRDefault="00E126FC" w:rsidP="00A873F8">
      <w:pPr>
        <w:autoSpaceDE w:val="0"/>
        <w:autoSpaceDN w:val="0"/>
        <w:adjustRightInd w:val="0"/>
        <w:ind w:firstLine="709"/>
        <w:jc w:val="both"/>
        <w:rPr>
          <w:iCs/>
        </w:rPr>
      </w:pPr>
      <w:r w:rsidRPr="00872A76">
        <w:rPr>
          <w:iCs/>
        </w:rPr>
        <w:t>3 Тренировка внуриглоточной артикуляции</w:t>
      </w:r>
    </w:p>
    <w:p w:rsidR="00E126FC" w:rsidRPr="00872A76" w:rsidRDefault="00E126FC" w:rsidP="00A873F8">
      <w:pPr>
        <w:autoSpaceDE w:val="0"/>
        <w:autoSpaceDN w:val="0"/>
        <w:adjustRightInd w:val="0"/>
        <w:ind w:firstLine="709"/>
        <w:jc w:val="both"/>
        <w:rPr>
          <w:iCs/>
        </w:rPr>
      </w:pPr>
      <w:r w:rsidRPr="00872A76">
        <w:rPr>
          <w:iCs/>
        </w:rPr>
        <w:t>а) «Зевок с закрытым ртом»</w:t>
      </w:r>
    </w:p>
    <w:p w:rsidR="00E126FC" w:rsidRPr="00872A76" w:rsidRDefault="00E126FC" w:rsidP="00A873F8">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A873F8">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A873F8">
      <w:pPr>
        <w:autoSpaceDE w:val="0"/>
        <w:autoSpaceDN w:val="0"/>
        <w:adjustRightInd w:val="0"/>
        <w:ind w:firstLine="709"/>
        <w:jc w:val="both"/>
        <w:rPr>
          <w:iCs/>
        </w:rPr>
      </w:pPr>
      <w:r w:rsidRPr="00872A76">
        <w:rPr>
          <w:iCs/>
        </w:rPr>
        <w:t>4 Носовое дыхание</w:t>
      </w:r>
    </w:p>
    <w:p w:rsidR="00E126FC" w:rsidRPr="00872A76" w:rsidRDefault="00E126FC" w:rsidP="00A873F8">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A873F8">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A873F8">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A873F8">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A873F8">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A873F8">
      <w:pPr>
        <w:autoSpaceDE w:val="0"/>
        <w:autoSpaceDN w:val="0"/>
        <w:adjustRightInd w:val="0"/>
        <w:ind w:firstLine="709"/>
        <w:jc w:val="both"/>
        <w:rPr>
          <w:iCs/>
        </w:rPr>
      </w:pPr>
      <w:r w:rsidRPr="00872A76">
        <w:rPr>
          <w:iCs/>
        </w:rPr>
        <w:t>соединённые с движением</w:t>
      </w:r>
    </w:p>
    <w:p w:rsidR="00E126FC" w:rsidRPr="00872A76" w:rsidRDefault="00E126FC" w:rsidP="00A873F8">
      <w:pPr>
        <w:autoSpaceDE w:val="0"/>
        <w:autoSpaceDN w:val="0"/>
        <w:adjustRightInd w:val="0"/>
        <w:ind w:firstLine="709"/>
        <w:jc w:val="both"/>
        <w:rPr>
          <w:iCs/>
        </w:rPr>
      </w:pPr>
      <w:r w:rsidRPr="00872A76">
        <w:rPr>
          <w:iCs/>
        </w:rPr>
        <w:t>а) «Дразнилка»</w:t>
      </w:r>
    </w:p>
    <w:p w:rsidR="00E126FC" w:rsidRPr="00872A76" w:rsidRDefault="00E126FC" w:rsidP="00A873F8">
      <w:pPr>
        <w:autoSpaceDE w:val="0"/>
        <w:autoSpaceDN w:val="0"/>
        <w:adjustRightInd w:val="0"/>
        <w:ind w:firstLine="709"/>
        <w:jc w:val="both"/>
        <w:rPr>
          <w:iCs/>
        </w:rPr>
      </w:pPr>
      <w:r w:rsidRPr="00872A76">
        <w:rPr>
          <w:iCs/>
        </w:rPr>
        <w:t>б) «Охота»</w:t>
      </w:r>
    </w:p>
    <w:p w:rsidR="00E126FC" w:rsidRPr="00872A76" w:rsidRDefault="00E126FC" w:rsidP="00A873F8">
      <w:pPr>
        <w:autoSpaceDE w:val="0"/>
        <w:autoSpaceDN w:val="0"/>
        <w:adjustRightInd w:val="0"/>
        <w:ind w:firstLine="709"/>
        <w:jc w:val="both"/>
        <w:rPr>
          <w:iCs/>
        </w:rPr>
      </w:pPr>
      <w:r w:rsidRPr="00872A76">
        <w:rPr>
          <w:iCs/>
        </w:rPr>
        <w:t>в) «Поезд»</w:t>
      </w:r>
    </w:p>
    <w:p w:rsidR="00E126FC" w:rsidRPr="00872A76" w:rsidRDefault="00E126FC" w:rsidP="00A873F8">
      <w:pPr>
        <w:autoSpaceDE w:val="0"/>
        <w:autoSpaceDN w:val="0"/>
        <w:adjustRightInd w:val="0"/>
        <w:ind w:firstLine="709"/>
        <w:jc w:val="both"/>
        <w:rPr>
          <w:iCs/>
        </w:rPr>
      </w:pPr>
      <w:r w:rsidRPr="00872A76">
        <w:rPr>
          <w:iCs/>
        </w:rPr>
        <w:t>г) «Щелчки языком»</w:t>
      </w:r>
    </w:p>
    <w:p w:rsidR="00E126FC" w:rsidRPr="00872A76" w:rsidRDefault="00E126FC" w:rsidP="00A873F8">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A873F8">
      <w:pPr>
        <w:autoSpaceDE w:val="0"/>
        <w:autoSpaceDN w:val="0"/>
        <w:adjustRightInd w:val="0"/>
        <w:ind w:firstLine="709"/>
        <w:jc w:val="both"/>
        <w:rPr>
          <w:iCs/>
        </w:rPr>
      </w:pPr>
      <w:r w:rsidRPr="00872A76">
        <w:rPr>
          <w:iCs/>
        </w:rPr>
        <w:t>а) «Побренчать»</w:t>
      </w:r>
    </w:p>
    <w:p w:rsidR="00E126FC" w:rsidRPr="00872A76" w:rsidRDefault="00E126FC" w:rsidP="00A873F8">
      <w:pPr>
        <w:autoSpaceDE w:val="0"/>
        <w:autoSpaceDN w:val="0"/>
        <w:adjustRightInd w:val="0"/>
        <w:ind w:firstLine="709"/>
        <w:jc w:val="both"/>
        <w:rPr>
          <w:iCs/>
        </w:rPr>
      </w:pPr>
      <w:r w:rsidRPr="00872A76">
        <w:rPr>
          <w:iCs/>
        </w:rPr>
        <w:t>б) упражнения с мячом</w:t>
      </w:r>
    </w:p>
    <w:p w:rsidR="00E126FC" w:rsidRPr="00872A76" w:rsidRDefault="00E126FC" w:rsidP="00A873F8">
      <w:pPr>
        <w:autoSpaceDE w:val="0"/>
        <w:autoSpaceDN w:val="0"/>
        <w:adjustRightInd w:val="0"/>
        <w:ind w:firstLine="709"/>
        <w:jc w:val="both"/>
        <w:rPr>
          <w:iCs/>
        </w:rPr>
      </w:pPr>
      <w:r w:rsidRPr="00872A76">
        <w:rPr>
          <w:iCs/>
        </w:rPr>
        <w:t>8 Тренировка согласных звуков по методике А.Н.Петровой</w:t>
      </w:r>
    </w:p>
    <w:p w:rsidR="00E126FC" w:rsidRPr="00872A76" w:rsidRDefault="00E126FC" w:rsidP="00A873F8">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A873F8">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A873F8">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A873F8">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A873F8">
      <w:pPr>
        <w:autoSpaceDE w:val="0"/>
        <w:autoSpaceDN w:val="0"/>
        <w:adjustRightInd w:val="0"/>
        <w:ind w:firstLine="709"/>
        <w:jc w:val="both"/>
        <w:rPr>
          <w:iCs/>
        </w:rPr>
      </w:pPr>
      <w:r w:rsidRPr="00872A76">
        <w:rPr>
          <w:iCs/>
        </w:rPr>
        <w:t>а) «бокс»</w:t>
      </w:r>
    </w:p>
    <w:p w:rsidR="00E126FC" w:rsidRPr="00872A76" w:rsidRDefault="00E126FC" w:rsidP="00A873F8">
      <w:pPr>
        <w:autoSpaceDE w:val="0"/>
        <w:autoSpaceDN w:val="0"/>
        <w:adjustRightInd w:val="0"/>
        <w:ind w:firstLine="709"/>
        <w:jc w:val="both"/>
        <w:rPr>
          <w:iCs/>
        </w:rPr>
      </w:pPr>
      <w:r w:rsidRPr="00872A76">
        <w:rPr>
          <w:iCs/>
        </w:rPr>
        <w:t>б) «лассо»</w:t>
      </w:r>
    </w:p>
    <w:p w:rsidR="00E126FC" w:rsidRPr="00872A76" w:rsidRDefault="00E126FC" w:rsidP="00A873F8">
      <w:pPr>
        <w:autoSpaceDE w:val="0"/>
        <w:autoSpaceDN w:val="0"/>
        <w:adjustRightInd w:val="0"/>
        <w:ind w:firstLine="709"/>
        <w:jc w:val="both"/>
        <w:rPr>
          <w:iCs/>
        </w:rPr>
      </w:pPr>
      <w:r w:rsidRPr="00872A76">
        <w:rPr>
          <w:iCs/>
        </w:rPr>
        <w:t>в) «корзина с цветами»</w:t>
      </w:r>
    </w:p>
    <w:p w:rsidR="00E126FC" w:rsidRPr="00872A76" w:rsidRDefault="00E126FC" w:rsidP="00A873F8">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A873F8">
      <w:pPr>
        <w:autoSpaceDE w:val="0"/>
        <w:autoSpaceDN w:val="0"/>
        <w:adjustRightInd w:val="0"/>
        <w:ind w:firstLine="709"/>
        <w:jc w:val="both"/>
        <w:rPr>
          <w:iCs/>
        </w:rPr>
      </w:pPr>
      <w:r w:rsidRPr="00872A76">
        <w:rPr>
          <w:iCs/>
        </w:rPr>
        <w:t>а) «озвучивание скороговорок»</w:t>
      </w:r>
    </w:p>
    <w:p w:rsidR="00E126FC" w:rsidRDefault="00E126FC" w:rsidP="00A873F8">
      <w:pPr>
        <w:autoSpaceDE w:val="0"/>
        <w:autoSpaceDN w:val="0"/>
        <w:adjustRightInd w:val="0"/>
        <w:jc w:val="both"/>
        <w:rPr>
          <w:i/>
          <w:iCs/>
          <w:u w:val="single"/>
        </w:rPr>
      </w:pPr>
    </w:p>
    <w:p w:rsidR="00E126FC" w:rsidRDefault="00E126FC" w:rsidP="00A873F8">
      <w:pPr>
        <w:autoSpaceDE w:val="0"/>
        <w:autoSpaceDN w:val="0"/>
        <w:adjustRightInd w:val="0"/>
        <w:jc w:val="both"/>
        <w:rPr>
          <w:i/>
          <w:iCs/>
          <w:u w:val="single"/>
        </w:rPr>
      </w:pPr>
    </w:p>
    <w:p w:rsidR="00E126FC" w:rsidRPr="00CD6DF3" w:rsidRDefault="00E126FC" w:rsidP="00A873F8">
      <w:pPr>
        <w:numPr>
          <w:ilvl w:val="0"/>
          <w:numId w:val="45"/>
        </w:numPr>
        <w:autoSpaceDE w:val="0"/>
        <w:autoSpaceDN w:val="0"/>
        <w:adjustRightInd w:val="0"/>
        <w:jc w:val="both"/>
        <w:rPr>
          <w:b/>
          <w:iCs/>
        </w:rPr>
      </w:pPr>
      <w:r w:rsidRPr="00872A76">
        <w:rPr>
          <w:b/>
          <w:iCs/>
        </w:rPr>
        <w:t>Снятие напряжения с дыхательной окологортанной мускулатуры.</w:t>
      </w:r>
    </w:p>
    <w:p w:rsidR="00E126FC" w:rsidRPr="00CD6DF3" w:rsidRDefault="00E126FC" w:rsidP="00A873F8">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A873F8">
      <w:pPr>
        <w:autoSpaceDE w:val="0"/>
        <w:autoSpaceDN w:val="0"/>
        <w:adjustRightInd w:val="0"/>
        <w:ind w:firstLine="709"/>
        <w:jc w:val="both"/>
        <w:rPr>
          <w:iCs/>
        </w:rPr>
      </w:pPr>
      <w:r w:rsidRPr="00872A76">
        <w:rPr>
          <w:iCs/>
        </w:rPr>
        <w:t>Б.  «Стекает лицо». Представьте, что ваше лицо «потекло»: «течѐт челюсть», «течѐт язык», «щѐки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A873F8">
      <w:pPr>
        <w:autoSpaceDE w:val="0"/>
        <w:autoSpaceDN w:val="0"/>
        <w:adjustRightInd w:val="0"/>
        <w:ind w:firstLine="709"/>
        <w:jc w:val="both"/>
        <w:rPr>
          <w:iCs/>
        </w:rPr>
      </w:pPr>
    </w:p>
    <w:p w:rsidR="00E126FC" w:rsidRDefault="00E126FC" w:rsidP="00A873F8">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A873F8">
      <w:pPr>
        <w:autoSpaceDE w:val="0"/>
        <w:autoSpaceDN w:val="0"/>
        <w:adjustRightInd w:val="0"/>
        <w:ind w:firstLine="709"/>
        <w:jc w:val="both"/>
        <w:rPr>
          <w:iCs/>
        </w:rPr>
      </w:pPr>
    </w:p>
    <w:p w:rsidR="00E126FC" w:rsidRPr="00872A76" w:rsidRDefault="00E126FC" w:rsidP="00A873F8">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A873F8">
      <w:pPr>
        <w:autoSpaceDE w:val="0"/>
        <w:autoSpaceDN w:val="0"/>
        <w:adjustRightInd w:val="0"/>
        <w:ind w:firstLine="709"/>
        <w:jc w:val="both"/>
        <w:rPr>
          <w:iCs/>
        </w:rPr>
      </w:pPr>
      <w:r w:rsidRPr="00872A76">
        <w:rPr>
          <w:iCs/>
        </w:rPr>
        <w:t>2Цинандали, Жюли, из жимолости, вожжи, возчик, без чулок, из щей, ситца, Гжатск, уездный, хвастливый, Мария Ивановна, сноровистый, изобретѐн, изобретены, Коклен, гренадер, гренадеры, закупщик, откупщик, зуб на зуб, аутодафе.</w:t>
      </w:r>
    </w:p>
    <w:p w:rsidR="00E126FC" w:rsidRPr="00872A76" w:rsidRDefault="00E126FC" w:rsidP="00A873F8">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A873F8">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(мн.ч.), дратва, загороженный, коростель, коростели.</w:t>
      </w:r>
    </w:p>
    <w:p w:rsidR="00E126FC" w:rsidRPr="00872A76" w:rsidRDefault="00E126FC" w:rsidP="00A873F8">
      <w:pPr>
        <w:autoSpaceDE w:val="0"/>
        <w:autoSpaceDN w:val="0"/>
        <w:adjustRightInd w:val="0"/>
        <w:ind w:firstLine="709"/>
        <w:jc w:val="both"/>
        <w:rPr>
          <w:iCs/>
        </w:rPr>
      </w:pPr>
      <w:r w:rsidRPr="00872A76">
        <w:rPr>
          <w:iCs/>
        </w:rPr>
        <w:t>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Розенкранц, Гильденстерн, Психея.</w:t>
      </w:r>
    </w:p>
    <w:p w:rsidR="00E126FC" w:rsidRPr="00872A76" w:rsidRDefault="00E126FC" w:rsidP="00A873F8">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кандитат, бондарь, бондаря, обойден, обойдена, обойдены, воткнутый, воткнутая, вояжер, костюмер, костюмерша, зачерствевший.</w:t>
      </w:r>
    </w:p>
    <w:p w:rsidR="00E126FC" w:rsidRPr="00872A76" w:rsidRDefault="00E126FC" w:rsidP="00A873F8">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переведѐн, переведены, переведена. </w:t>
      </w:r>
    </w:p>
    <w:p w:rsidR="00E126FC" w:rsidRPr="00872A76" w:rsidRDefault="00E126FC" w:rsidP="00A873F8">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Pr="00AB0334" w:rsidRDefault="00E126FC" w:rsidP="00AB0334">
      <w:pPr>
        <w:autoSpaceDE w:val="0"/>
        <w:autoSpaceDN w:val="0"/>
        <w:adjustRightInd w:val="0"/>
        <w:jc w:val="both"/>
        <w:rPr>
          <w:i/>
          <w:iCs/>
          <w:u w:val="single"/>
        </w:rPr>
      </w:pPr>
    </w:p>
    <w:p w:rsidR="00E126FC" w:rsidRPr="00DC11F5" w:rsidRDefault="00E126FC" w:rsidP="00FA23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26FC" w:rsidRPr="000F0F00" w:rsidRDefault="00E126FC" w:rsidP="00FA231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26FC" w:rsidRPr="00DC11F5" w:rsidRDefault="00E126FC" w:rsidP="00FA2314">
      <w:pPr>
        <w:widowControl w:val="0"/>
        <w:autoSpaceDE w:val="0"/>
        <w:autoSpaceDN w:val="0"/>
        <w:adjustRightInd w:val="0"/>
        <w:ind w:firstLine="708"/>
        <w:rPr>
          <w:b/>
          <w:bCs/>
          <w:i/>
          <w:iCs/>
          <w:highlight w:val="white"/>
        </w:rPr>
      </w:pPr>
    </w:p>
    <w:p w:rsidR="00E126FC" w:rsidRPr="00DC11F5" w:rsidRDefault="00E126FC" w:rsidP="00D00133">
      <w:pPr>
        <w:widowControl w:val="0"/>
        <w:autoSpaceDE w:val="0"/>
        <w:autoSpaceDN w:val="0"/>
        <w:adjustRightInd w:val="0"/>
        <w:ind w:firstLine="708"/>
        <w:rPr>
          <w:b/>
          <w:bCs/>
          <w:i/>
          <w:iCs/>
          <w:highlight w:val="white"/>
        </w:rPr>
      </w:pPr>
    </w:p>
    <w:p w:rsidR="00E126FC" w:rsidRDefault="00E126FC" w:rsidP="009D0D4C">
      <w:pPr>
        <w:numPr>
          <w:ilvl w:val="0"/>
          <w:numId w:val="4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126FC" w:rsidRPr="00850FE1" w:rsidRDefault="00E126FC" w:rsidP="00850FE1">
      <w:pPr>
        <w:autoSpaceDE w:val="0"/>
        <w:autoSpaceDN w:val="0"/>
        <w:adjustRightInd w:val="0"/>
        <w:jc w:val="both"/>
        <w:rPr>
          <w:b/>
          <w:bCs/>
          <w:i/>
          <w:iCs/>
        </w:rPr>
      </w:pPr>
    </w:p>
    <w:p w:rsidR="00E126FC" w:rsidRDefault="00E126FC" w:rsidP="003210D4">
      <w:pPr>
        <w:numPr>
          <w:ilvl w:val="1"/>
          <w:numId w:val="38"/>
        </w:numPr>
        <w:autoSpaceDE w:val="0"/>
        <w:autoSpaceDN w:val="0"/>
        <w:adjustRightInd w:val="0"/>
        <w:rPr>
          <w:b/>
          <w:iCs/>
        </w:rPr>
      </w:pPr>
      <w:r w:rsidRPr="00DC11F5">
        <w:rPr>
          <w:b/>
          <w:iCs/>
        </w:rPr>
        <w:t>Основная учебная литература:</w:t>
      </w:r>
    </w:p>
    <w:p w:rsidR="00E126FC" w:rsidRPr="005240D8" w:rsidRDefault="00E126FC" w:rsidP="00E34883">
      <w:pPr>
        <w:numPr>
          <w:ilvl w:val="0"/>
          <w:numId w:val="46"/>
        </w:numPr>
        <w:autoSpaceDE w:val="0"/>
        <w:autoSpaceDN w:val="0"/>
        <w:adjustRightInd w:val="0"/>
        <w:rPr>
          <w:iCs/>
        </w:rPr>
      </w:pPr>
      <w:r w:rsidRPr="005240D8">
        <w:rPr>
          <w:iCs/>
        </w:rPr>
        <w:t xml:space="preserve">Васильев, Ю. А. Сценическая речь. Голос действующий [Электронный ресурс] : учебное пособие для вузов / Ю. А. Васильев. — Электрон. текстовые данные. — М. : Академический Проект, 2015. — 468 c. — 978-5-8291-1816-7. — Режим доступа: </w:t>
      </w:r>
      <w:hyperlink r:id="rId10" w:history="1">
        <w:r w:rsidRPr="005240D8">
          <w:rPr>
            <w:rStyle w:val="a6"/>
            <w:iCs/>
          </w:rPr>
          <w:t>http://www.iprbookshop.ru/60095.html</w:t>
        </w:r>
      </w:hyperlink>
    </w:p>
    <w:p w:rsidR="00E126FC" w:rsidRPr="005240D8" w:rsidRDefault="00E126FC" w:rsidP="00E34883">
      <w:pPr>
        <w:numPr>
          <w:ilvl w:val="0"/>
          <w:numId w:val="46"/>
        </w:numPr>
        <w:autoSpaceDE w:val="0"/>
        <w:autoSpaceDN w:val="0"/>
        <w:adjustRightInd w:val="0"/>
        <w:rPr>
          <w:iCs/>
        </w:rPr>
      </w:pPr>
      <w:r w:rsidRPr="005240D8">
        <w:rPr>
          <w:iCs/>
        </w:rPr>
        <w:t xml:space="preserve">Чепурина, В. В. Сценическая речь [Электронный ресурс] : учебно-методический комплекс по направлению подготовки 51.03.02 (071500.62) «Народная художественная культура», профилю «Руководство любительским театром», квалификация «бакалавр» / В. В. Чепурина, Л. Д. Култаева. — Электрон. текстовые данные. — Кемерово : Кемеровский государственный институт культуры, 2014. — 76 c. — 2227-8397. — Режим доступа: </w:t>
      </w:r>
      <w:hyperlink r:id="rId11" w:history="1">
        <w:r w:rsidRPr="005240D8">
          <w:rPr>
            <w:rStyle w:val="a6"/>
            <w:iCs/>
          </w:rPr>
          <w:t>http://www.iprbookshop.ru/55259.html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Резонансная техника пения и речи. Методики мастеров. Сольное, хоровое пение, сценическая речь [Электронный ресурс] / М. С. Агин, А. А. Арабей, В. А. Атлантов [и др.] ; сост. В. П. Морозов. — Электрон. текстовые данные. — М. : Когито-Центр, 2013. — 440 c. — 978-5-89353-404-7. — Режим доступа: </w:t>
      </w:r>
      <w:hyperlink r:id="rId12" w:history="1">
        <w:r w:rsidRPr="005240D8">
          <w:rPr>
            <w:rStyle w:val="a6"/>
            <w:shd w:val="clear" w:color="auto" w:fill="FFFFFF"/>
          </w:rPr>
          <w:t>http://www.iprbookshop.ru/32150.html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Автушенко, И. А. Сценическая речь и эмоциональный слух [Электронный ресурс] : учебное пособие / И. А. Автушенко. — Электрон. текстовые данные. — М. : Всероссийский государственный университет кинематографии имени С.А. Герасимова (ВГИК), 2012. — 124 c. — 978-5-87149-133-1. — Режим доступа: </w:t>
      </w:r>
      <w:hyperlink r:id="rId13" w:history="1">
        <w:r w:rsidRPr="005240D8">
          <w:rPr>
            <w:rStyle w:val="a6"/>
            <w:shd w:val="clear" w:color="auto" w:fill="FFFFFF"/>
          </w:rPr>
          <w:t>http://www.iprbookshop.ru/30632.html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Чепурина, В. В. Сценическая речь. От слова драматургического к слову-поступку [Электронный ресурс] : учебное пособие / В. В. Чепурина. — Электрон. текстовые данные. — Кемерово : Кемеровский государственный институт культуры, 2012. — 128 c. — 978-5-8154-0237-9. — Режим доступа: http://www.iprbookshop.ru/22104.html</w:t>
      </w:r>
    </w:p>
    <w:p w:rsidR="00E126FC" w:rsidRPr="00DC11F5" w:rsidRDefault="00E126FC" w:rsidP="00D00133">
      <w:pPr>
        <w:autoSpaceDE w:val="0"/>
        <w:autoSpaceDN w:val="0"/>
        <w:adjustRightInd w:val="0"/>
        <w:ind w:left="720"/>
        <w:rPr>
          <w:b/>
          <w:iCs/>
        </w:rPr>
      </w:pPr>
    </w:p>
    <w:p w:rsidR="00E126FC" w:rsidRDefault="00E126FC" w:rsidP="003210D4">
      <w:pPr>
        <w:numPr>
          <w:ilvl w:val="1"/>
          <w:numId w:val="43"/>
        </w:numPr>
        <w:autoSpaceDE w:val="0"/>
        <w:autoSpaceDN w:val="0"/>
        <w:adjustRightInd w:val="0"/>
        <w:rPr>
          <w:b/>
          <w:iCs/>
        </w:rPr>
      </w:pPr>
      <w:r w:rsidRPr="00DC11F5">
        <w:rPr>
          <w:b/>
          <w:iCs/>
        </w:rPr>
        <w:t>Дополнительная учебная литература:</w:t>
      </w:r>
    </w:p>
    <w:p w:rsidR="00E126FC" w:rsidRDefault="00E126FC" w:rsidP="005E5DE1">
      <w:pPr>
        <w:numPr>
          <w:ilvl w:val="0"/>
          <w:numId w:val="44"/>
        </w:numPr>
        <w:tabs>
          <w:tab w:val="left" w:pos="1276"/>
        </w:tabs>
        <w:ind w:left="426" w:firstLine="0"/>
        <w:jc w:val="both"/>
        <w:rPr>
          <w:szCs w:val="28"/>
        </w:rPr>
      </w:pPr>
      <w:r>
        <w:rPr>
          <w:szCs w:val="28"/>
        </w:rPr>
        <w:t>Вл. Немирович-Данченко о творчестве актера: Хрестоматия. М., 1984</w:t>
      </w:r>
    </w:p>
    <w:p w:rsidR="00E126FC" w:rsidRDefault="00E126FC" w:rsidP="005E5DE1">
      <w:pPr>
        <w:numPr>
          <w:ilvl w:val="0"/>
          <w:numId w:val="44"/>
        </w:numPr>
        <w:tabs>
          <w:tab w:val="left" w:pos="1276"/>
        </w:tabs>
        <w:ind w:left="426" w:firstLine="0"/>
        <w:jc w:val="both"/>
        <w:rPr>
          <w:szCs w:val="28"/>
        </w:rPr>
      </w:pPr>
      <w:r>
        <w:rPr>
          <w:szCs w:val="28"/>
        </w:rPr>
        <w:t>Аванесов Г. Русское литературное произношение. М., 1984</w:t>
      </w:r>
    </w:p>
    <w:p w:rsidR="00E126FC" w:rsidRDefault="00E126FC" w:rsidP="005E5DE1">
      <w:pPr>
        <w:numPr>
          <w:ilvl w:val="0"/>
          <w:numId w:val="44"/>
        </w:numPr>
        <w:tabs>
          <w:tab w:val="left" w:pos="1276"/>
        </w:tabs>
        <w:ind w:left="426" w:firstLine="0"/>
        <w:jc w:val="both"/>
        <w:rPr>
          <w:szCs w:val="28"/>
        </w:rPr>
      </w:pPr>
      <w:r>
        <w:rPr>
          <w:szCs w:val="28"/>
        </w:rPr>
        <w:t>Васильев Ю. Голосоречевой тренинг. Учебное пособие. СПб., 1996</w:t>
      </w:r>
    </w:p>
    <w:p w:rsidR="00E126FC" w:rsidRDefault="00E126FC" w:rsidP="005E5DE1">
      <w:pPr>
        <w:numPr>
          <w:ilvl w:val="0"/>
          <w:numId w:val="44"/>
        </w:numPr>
        <w:tabs>
          <w:tab w:val="left" w:pos="1276"/>
        </w:tabs>
        <w:ind w:left="426" w:firstLine="0"/>
        <w:jc w:val="both"/>
        <w:rPr>
          <w:szCs w:val="28"/>
        </w:rPr>
      </w:pPr>
      <w:r>
        <w:rPr>
          <w:szCs w:val="28"/>
        </w:rPr>
        <w:t>Вербовая Н., Головина О., Урнова В. Искусство речи. М., 1977</w:t>
      </w:r>
    </w:p>
    <w:p w:rsidR="00E126FC" w:rsidRDefault="00E126FC" w:rsidP="005E5DE1">
      <w:pPr>
        <w:numPr>
          <w:ilvl w:val="0"/>
          <w:numId w:val="44"/>
        </w:numPr>
        <w:tabs>
          <w:tab w:val="left" w:pos="1276"/>
        </w:tabs>
        <w:ind w:left="426" w:firstLine="0"/>
        <w:jc w:val="both"/>
        <w:rPr>
          <w:szCs w:val="28"/>
        </w:rPr>
      </w:pPr>
      <w:r>
        <w:rPr>
          <w:szCs w:val="28"/>
        </w:rPr>
        <w:t>Галендеев В. Учение К. С. Станиславского о слове. Л., 1990</w:t>
      </w:r>
    </w:p>
    <w:p w:rsidR="00E126FC" w:rsidRDefault="00E126FC" w:rsidP="005E5DE1">
      <w:pPr>
        <w:numPr>
          <w:ilvl w:val="0"/>
          <w:numId w:val="44"/>
        </w:numPr>
        <w:tabs>
          <w:tab w:val="left" w:pos="1276"/>
        </w:tabs>
        <w:ind w:left="426" w:firstLine="0"/>
        <w:jc w:val="both"/>
        <w:rPr>
          <w:szCs w:val="28"/>
        </w:rPr>
      </w:pPr>
      <w:r>
        <w:rPr>
          <w:szCs w:val="28"/>
        </w:rPr>
        <w:t>Кнебель С. Слово в творчестве актера. М., 1971</w:t>
      </w:r>
    </w:p>
    <w:p w:rsidR="00E126FC" w:rsidRDefault="00E126FC" w:rsidP="005E5DE1">
      <w:pPr>
        <w:numPr>
          <w:ilvl w:val="0"/>
          <w:numId w:val="44"/>
        </w:numPr>
        <w:tabs>
          <w:tab w:val="left" w:pos="1276"/>
        </w:tabs>
        <w:ind w:left="426" w:firstLine="0"/>
        <w:jc w:val="both"/>
        <w:rPr>
          <w:szCs w:val="28"/>
        </w:rPr>
      </w:pPr>
      <w:r>
        <w:rPr>
          <w:szCs w:val="28"/>
        </w:rPr>
        <w:t>Козлянинова И., Чарели Э. Речевой голос и его воспитание. М., 1985</w:t>
      </w:r>
    </w:p>
    <w:p w:rsidR="00E126FC" w:rsidRDefault="00E126FC" w:rsidP="005E5DE1">
      <w:pPr>
        <w:numPr>
          <w:ilvl w:val="0"/>
          <w:numId w:val="44"/>
        </w:numPr>
        <w:tabs>
          <w:tab w:val="left" w:pos="1276"/>
        </w:tabs>
        <w:ind w:left="426" w:firstLine="0"/>
        <w:jc w:val="both"/>
        <w:rPr>
          <w:szCs w:val="28"/>
        </w:rPr>
      </w:pPr>
      <w:r>
        <w:rPr>
          <w:szCs w:val="28"/>
        </w:rPr>
        <w:t>Лотман Ю. М. Структура художественного текста. М., 1970</w:t>
      </w:r>
    </w:p>
    <w:p w:rsidR="00E126FC" w:rsidRDefault="00E126FC" w:rsidP="005E5DE1">
      <w:pPr>
        <w:numPr>
          <w:ilvl w:val="0"/>
          <w:numId w:val="44"/>
        </w:numPr>
        <w:tabs>
          <w:tab w:val="left" w:pos="1276"/>
        </w:tabs>
        <w:ind w:left="426" w:firstLine="0"/>
        <w:jc w:val="both"/>
        <w:rPr>
          <w:szCs w:val="28"/>
        </w:rPr>
      </w:pPr>
      <w:r>
        <w:rPr>
          <w:szCs w:val="28"/>
        </w:rPr>
        <w:t>Петрова А. Сценическая речь. М., 1981</w:t>
      </w:r>
    </w:p>
    <w:p w:rsidR="00E126FC" w:rsidRDefault="00E126FC" w:rsidP="005E5DE1">
      <w:pPr>
        <w:numPr>
          <w:ilvl w:val="0"/>
          <w:numId w:val="44"/>
        </w:numPr>
        <w:tabs>
          <w:tab w:val="left" w:pos="1276"/>
        </w:tabs>
        <w:ind w:left="426" w:firstLine="0"/>
        <w:jc w:val="both"/>
        <w:rPr>
          <w:szCs w:val="28"/>
        </w:rPr>
      </w:pPr>
      <w:r>
        <w:rPr>
          <w:szCs w:val="28"/>
        </w:rPr>
        <w:t>Смоленский Я. В союзе звуков, чувств и дум. М., 1976</w:t>
      </w:r>
    </w:p>
    <w:p w:rsidR="00E126FC" w:rsidRDefault="00E126FC" w:rsidP="005E5DE1">
      <w:pPr>
        <w:numPr>
          <w:ilvl w:val="0"/>
          <w:numId w:val="44"/>
        </w:numPr>
        <w:tabs>
          <w:tab w:val="left" w:pos="1276"/>
        </w:tabs>
        <w:ind w:left="426" w:firstLine="0"/>
        <w:jc w:val="both"/>
        <w:rPr>
          <w:szCs w:val="28"/>
        </w:rPr>
      </w:pPr>
      <w:r>
        <w:rPr>
          <w:szCs w:val="28"/>
        </w:rPr>
        <w:t>Станиславский К. Собр. соч. в 8-ми тт. Т.2, 3. М., 1954</w:t>
      </w:r>
    </w:p>
    <w:p w:rsidR="00E126FC" w:rsidRDefault="00E126FC" w:rsidP="005E5DE1">
      <w:pPr>
        <w:numPr>
          <w:ilvl w:val="0"/>
          <w:numId w:val="44"/>
        </w:numPr>
        <w:tabs>
          <w:tab w:val="left" w:pos="1276"/>
        </w:tabs>
        <w:ind w:left="426" w:firstLine="0"/>
        <w:jc w:val="both"/>
        <w:rPr>
          <w:szCs w:val="28"/>
        </w:rPr>
      </w:pPr>
      <w:r>
        <w:rPr>
          <w:szCs w:val="28"/>
        </w:rPr>
        <w:t>Сценическая речь. Учебник для студентов театральных учебных заведений / Под ред. И. П. Козляниновой и И. Ю. Промтовой. М., 2002</w:t>
      </w:r>
    </w:p>
    <w:p w:rsidR="00E126FC" w:rsidRDefault="00E126FC" w:rsidP="005E5DE1">
      <w:pPr>
        <w:numPr>
          <w:ilvl w:val="0"/>
          <w:numId w:val="44"/>
        </w:numPr>
        <w:tabs>
          <w:tab w:val="left" w:pos="1276"/>
        </w:tabs>
        <w:ind w:left="426" w:firstLine="0"/>
        <w:jc w:val="both"/>
        <w:rPr>
          <w:szCs w:val="28"/>
        </w:rPr>
      </w:pPr>
      <w:r>
        <w:rPr>
          <w:szCs w:val="28"/>
        </w:rPr>
        <w:t>Теория и практика сценической речи: Сборник / Под ред. В. Галендеева, А. Куницына, В. Тарасова. Л., 1985</w:t>
      </w:r>
    </w:p>
    <w:p w:rsidR="00E126FC" w:rsidRDefault="00E126FC" w:rsidP="005E5DE1">
      <w:pPr>
        <w:numPr>
          <w:ilvl w:val="0"/>
          <w:numId w:val="44"/>
        </w:numPr>
        <w:tabs>
          <w:tab w:val="left" w:pos="1276"/>
        </w:tabs>
        <w:ind w:left="426" w:firstLine="0"/>
        <w:jc w:val="both"/>
        <w:rPr>
          <w:szCs w:val="28"/>
        </w:rPr>
      </w:pPr>
      <w:r>
        <w:rPr>
          <w:szCs w:val="28"/>
        </w:rPr>
        <w:t>Чехов М. Об искусстве актера: т. 2. М., 1986</w:t>
      </w:r>
    </w:p>
    <w:p w:rsidR="00E126FC" w:rsidRPr="00AB0334" w:rsidRDefault="00E126FC" w:rsidP="005E5DE1">
      <w:pPr>
        <w:numPr>
          <w:ilvl w:val="0"/>
          <w:numId w:val="44"/>
        </w:numPr>
        <w:tabs>
          <w:tab w:val="left" w:pos="1276"/>
        </w:tabs>
        <w:ind w:left="426" w:firstLine="0"/>
        <w:jc w:val="both"/>
        <w:rPr>
          <w:szCs w:val="28"/>
        </w:rPr>
      </w:pPr>
      <w:r>
        <w:rPr>
          <w:szCs w:val="28"/>
        </w:rPr>
        <w:t>Яхонтов В. Театр одного актера. М., 1958</w:t>
      </w:r>
    </w:p>
    <w:p w:rsidR="00E126FC" w:rsidRPr="00DC11F5" w:rsidRDefault="00E126FC" w:rsidP="004B0DB4">
      <w:pPr>
        <w:autoSpaceDE w:val="0"/>
        <w:autoSpaceDN w:val="0"/>
        <w:adjustRightInd w:val="0"/>
        <w:ind w:left="1069"/>
        <w:rPr>
          <w:b/>
          <w:iCs/>
        </w:rPr>
      </w:pPr>
    </w:p>
    <w:p w:rsidR="00E126FC" w:rsidRDefault="00E126FC" w:rsidP="00AB0334">
      <w:pPr>
        <w:numPr>
          <w:ilvl w:val="1"/>
          <w:numId w:val="4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E126FC" w:rsidRDefault="00E126FC" w:rsidP="00AB0334">
      <w:pPr>
        <w:tabs>
          <w:tab w:val="left" w:pos="1701"/>
        </w:tabs>
        <w:jc w:val="both"/>
      </w:pPr>
      <w:r w:rsidRPr="00660E06">
        <w:t xml:space="preserve">1. Журнал «Справочник руководителя культуры» </w:t>
      </w:r>
    </w:p>
    <w:p w:rsidR="00E126FC" w:rsidRDefault="00E126FC" w:rsidP="00AB0334">
      <w:pPr>
        <w:tabs>
          <w:tab w:val="left" w:pos="1701"/>
        </w:tabs>
        <w:autoSpaceDE w:val="0"/>
        <w:autoSpaceDN w:val="0"/>
        <w:adjustRightInd w:val="0"/>
        <w:rPr>
          <w:b/>
          <w:bCs/>
        </w:rPr>
      </w:pPr>
      <w:r>
        <w:t>2. Ж</w:t>
      </w:r>
      <w:r w:rsidRPr="00660E06">
        <w:t>урнал «Арт – менеджер»</w:t>
      </w:r>
    </w:p>
    <w:p w:rsidR="00E126FC" w:rsidRPr="00DC11F5" w:rsidRDefault="00E126FC" w:rsidP="00AB0334">
      <w:pPr>
        <w:tabs>
          <w:tab w:val="left" w:pos="1701"/>
        </w:tabs>
        <w:autoSpaceDE w:val="0"/>
        <w:autoSpaceDN w:val="0"/>
        <w:adjustRightInd w:val="0"/>
        <w:rPr>
          <w:b/>
          <w:bCs/>
        </w:rPr>
      </w:pPr>
    </w:p>
    <w:p w:rsidR="00E126FC" w:rsidRPr="00DC11F5" w:rsidRDefault="00E126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26FC" w:rsidRPr="00DC11F5" w:rsidRDefault="003D3628" w:rsidP="003F18DB">
      <w:pPr>
        <w:widowControl w:val="0"/>
        <w:autoSpaceDE w:val="0"/>
        <w:autoSpaceDN w:val="0"/>
        <w:adjustRightInd w:val="0"/>
        <w:jc w:val="both"/>
        <w:rPr>
          <w:shd w:val="clear" w:color="auto" w:fill="FFFFFF"/>
        </w:rPr>
      </w:pPr>
      <w:hyperlink r:id="rId14" w:history="1">
        <w:r w:rsidR="00E126FC" w:rsidRPr="00DC11F5">
          <w:rPr>
            <w:rStyle w:val="a6"/>
            <w:shd w:val="clear" w:color="auto" w:fill="FFFFFF"/>
          </w:rPr>
          <w:t>www.iprbookshop.ru</w:t>
        </w:r>
      </w:hyperlink>
      <w:r w:rsidR="00E126FC" w:rsidRPr="00DC11F5">
        <w:rPr>
          <w:shd w:val="clear" w:color="auto" w:fill="FFFFFF"/>
        </w:rPr>
        <w:t xml:space="preserve">  - электронно-библиотечная система</w:t>
      </w:r>
    </w:p>
    <w:p w:rsidR="00E126FC" w:rsidRPr="00DC11F5" w:rsidRDefault="00E126FC" w:rsidP="003F18DB">
      <w:pPr>
        <w:widowControl w:val="0"/>
        <w:autoSpaceDE w:val="0"/>
        <w:autoSpaceDN w:val="0"/>
        <w:adjustRightInd w:val="0"/>
        <w:jc w:val="both"/>
      </w:pPr>
      <w:r w:rsidRPr="00DC11F5">
        <w:t>http:// www.rg.ru  - официальный сайт «Российской газеты»</w:t>
      </w:r>
    </w:p>
    <w:p w:rsidR="00E126FC" w:rsidRPr="00DC11F5" w:rsidRDefault="00E126FC" w:rsidP="003F18DB">
      <w:pPr>
        <w:widowControl w:val="0"/>
        <w:autoSpaceDE w:val="0"/>
        <w:autoSpaceDN w:val="0"/>
        <w:adjustRightInd w:val="0"/>
        <w:jc w:val="both"/>
      </w:pPr>
      <w:r w:rsidRPr="00DC11F5">
        <w:t>http:// www.lexnews.ru - информационный портал правовых новостей</w:t>
      </w:r>
    </w:p>
    <w:p w:rsidR="00E126FC" w:rsidRPr="00DC11F5" w:rsidRDefault="00E126FC"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126FC" w:rsidRPr="00DC11F5" w:rsidRDefault="00E126FC" w:rsidP="003F18DB">
      <w:pPr>
        <w:pStyle w:val="a3"/>
        <w:ind w:left="0"/>
      </w:pPr>
      <w:r w:rsidRPr="00DC11F5">
        <w:t>www.zipsites.ru – бесплатная электронная Интернет библиотека.</w:t>
      </w:r>
    </w:p>
    <w:p w:rsidR="00E126FC" w:rsidRPr="00DC11F5" w:rsidRDefault="00E126FC" w:rsidP="003F18DB">
      <w:pPr>
        <w:pStyle w:val="a3"/>
        <w:ind w:left="0"/>
      </w:pPr>
      <w:r w:rsidRPr="00DC11F5">
        <w:t xml:space="preserve">www.elibraru.ru – бесплатная электронная Интернет библиотека. </w:t>
      </w:r>
    </w:p>
    <w:p w:rsidR="00E126FC" w:rsidRPr="00DC11F5" w:rsidRDefault="00E126FC" w:rsidP="003F18DB">
      <w:pPr>
        <w:pStyle w:val="a3"/>
        <w:ind w:left="0"/>
      </w:pPr>
      <w:r w:rsidRPr="00DC11F5">
        <w:t>www.big.libraru.i</w:t>
      </w:r>
      <w:r>
        <w:t>nfo – большая</w:t>
      </w:r>
      <w:r w:rsidRPr="00DC11F5">
        <w:t xml:space="preserve"> электронная библиотека.</w:t>
      </w:r>
    </w:p>
    <w:p w:rsidR="00E126FC" w:rsidRPr="00DC11F5" w:rsidRDefault="00E126FC" w:rsidP="00D00133">
      <w:pPr>
        <w:autoSpaceDE w:val="0"/>
        <w:autoSpaceDN w:val="0"/>
        <w:adjustRightInd w:val="0"/>
        <w:ind w:left="720"/>
        <w:rPr>
          <w:b/>
          <w:bCs/>
          <w:i/>
          <w:iCs/>
        </w:rPr>
      </w:pPr>
    </w:p>
    <w:p w:rsidR="00E126FC" w:rsidRPr="00DC11F5" w:rsidRDefault="00E126F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26FC" w:rsidRPr="00DC11F5" w:rsidRDefault="00E126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26FC" w:rsidRPr="00DC11F5" w:rsidRDefault="00E126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подготовка к экзаменам (зачетам)</w:t>
      </w:r>
      <w:r w:rsidRPr="00DC11F5">
        <w:t xml:space="preserve"> непосредственно перед ними.</w:t>
      </w:r>
    </w:p>
    <w:p w:rsidR="00E126FC" w:rsidRPr="00DC11F5" w:rsidRDefault="00E126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26FC" w:rsidRPr="00DC11F5" w:rsidRDefault="00E126FC" w:rsidP="00D00133">
      <w:pPr>
        <w:widowControl w:val="0"/>
        <w:autoSpaceDE w:val="0"/>
        <w:autoSpaceDN w:val="0"/>
        <w:adjustRightInd w:val="0"/>
        <w:ind w:firstLine="360"/>
        <w:jc w:val="both"/>
      </w:pPr>
      <w:r w:rsidRPr="00DC11F5">
        <w:t>При выполнении докладов, творческих, информацион</w:t>
      </w:r>
      <w:r>
        <w:t>ных, исследовательских проектов</w:t>
      </w:r>
      <w:r w:rsidRPr="00DC11F5">
        <w:t xml:space="preserve"> особое внимание следует обращать на подбор источников информации и методику работы с ними.</w:t>
      </w:r>
    </w:p>
    <w:p w:rsidR="00E126FC" w:rsidRPr="00DC11F5" w:rsidRDefault="00E126FC" w:rsidP="00D00133">
      <w:pPr>
        <w:widowControl w:val="0"/>
        <w:autoSpaceDE w:val="0"/>
        <w:autoSpaceDN w:val="0"/>
        <w:adjustRightInd w:val="0"/>
        <w:ind w:firstLine="360"/>
        <w:jc w:val="both"/>
      </w:pPr>
      <w:r>
        <w:t xml:space="preserve">Для успешной сдачи </w:t>
      </w:r>
      <w:r w:rsidRPr="00DC11F5">
        <w:t>экзамена</w:t>
      </w:r>
      <w:r>
        <w:t xml:space="preserve"> (зачета)</w:t>
      </w:r>
      <w:r w:rsidRPr="00DC11F5">
        <w:t xml:space="preserve"> рекомендуется соблюдать следующие правила: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26FC" w:rsidRPr="00DC11F5" w:rsidRDefault="00E126FC"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26FC" w:rsidRPr="00DC11F5" w:rsidRDefault="00E126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26FC" w:rsidRPr="00DC11F5" w:rsidRDefault="00E126FC"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126FC" w:rsidRPr="00DC11F5" w:rsidRDefault="00E126FC" w:rsidP="00D00133">
      <w:pPr>
        <w:autoSpaceDE w:val="0"/>
        <w:autoSpaceDN w:val="0"/>
        <w:adjustRightInd w:val="0"/>
        <w:jc w:val="both"/>
      </w:pPr>
    </w:p>
    <w:p w:rsidR="00E126FC" w:rsidRPr="00DC11F5" w:rsidRDefault="00E126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26FC" w:rsidRPr="00FA2314" w:rsidRDefault="00E126FC" w:rsidP="00292248">
      <w:pPr>
        <w:autoSpaceDE w:val="0"/>
        <w:autoSpaceDN w:val="0"/>
        <w:adjustRightInd w:val="0"/>
        <w:jc w:val="both"/>
        <w:rPr>
          <w:b/>
          <w:bCs/>
          <w:i/>
          <w:iCs/>
        </w:rPr>
      </w:pPr>
      <w:r w:rsidRPr="00FA2314">
        <w:t>1.</w:t>
      </w:r>
      <w:r w:rsidRPr="00DC11F5">
        <w:t>Операционная</w:t>
      </w:r>
      <w:r w:rsidR="00DF6D2C">
        <w:t xml:space="preserve"> </w:t>
      </w:r>
      <w:r w:rsidRPr="00DC11F5">
        <w:t>система</w:t>
      </w:r>
      <w:r w:rsidRPr="00DC11F5">
        <w:rPr>
          <w:lang w:val="en-US"/>
        </w:rPr>
        <w:t>MicrosoftWindows</w:t>
      </w:r>
    </w:p>
    <w:p w:rsidR="00E126FC" w:rsidRPr="00FA2314" w:rsidRDefault="00E126FC" w:rsidP="00292248">
      <w:pPr>
        <w:autoSpaceDE w:val="0"/>
        <w:autoSpaceDN w:val="0"/>
        <w:adjustRightInd w:val="0"/>
        <w:jc w:val="both"/>
      </w:pPr>
      <w:r w:rsidRPr="00FA2314">
        <w:t>2.</w:t>
      </w:r>
      <w:r w:rsidRPr="00DC11F5">
        <w:rPr>
          <w:lang w:val="en-US"/>
        </w:rPr>
        <w:t>Microsoft</w:t>
      </w:r>
      <w:r w:rsidR="00DF6D2C">
        <w:t xml:space="preserve"> </w:t>
      </w:r>
      <w:r w:rsidRPr="00DC11F5">
        <w:rPr>
          <w:lang w:val="en-US"/>
        </w:rPr>
        <w:t>Office</w:t>
      </w:r>
      <w:r w:rsidRPr="00FA2314">
        <w:t xml:space="preserve"> 2010-2016</w:t>
      </w:r>
    </w:p>
    <w:p w:rsidR="00E126FC" w:rsidRPr="00FA2314" w:rsidRDefault="00E126FC" w:rsidP="00292248">
      <w:pPr>
        <w:autoSpaceDE w:val="0"/>
        <w:autoSpaceDN w:val="0"/>
        <w:adjustRightInd w:val="0"/>
        <w:jc w:val="both"/>
      </w:pPr>
      <w:r w:rsidRPr="00FA2314">
        <w:t>3.</w:t>
      </w:r>
      <w:r w:rsidRPr="00DC11F5">
        <w:t>Антивирус</w:t>
      </w:r>
      <w:r w:rsidR="00DF6D2C">
        <w:t xml:space="preserve"> </w:t>
      </w:r>
      <w:r w:rsidRPr="00DC11F5">
        <w:rPr>
          <w:lang w:val="en-US"/>
        </w:rPr>
        <w:t>Kaspersky</w:t>
      </w:r>
      <w:r w:rsidR="00DF6D2C">
        <w:t xml:space="preserve"> </w:t>
      </w:r>
      <w:r w:rsidRPr="00DC11F5">
        <w:rPr>
          <w:lang w:val="en-US"/>
        </w:rPr>
        <w:t>Endpoint</w:t>
      </w:r>
      <w:r w:rsidR="00DF6D2C">
        <w:t xml:space="preserve"> </w:t>
      </w:r>
      <w:r w:rsidRPr="00DC11F5">
        <w:rPr>
          <w:lang w:val="en-US"/>
        </w:rPr>
        <w:t>Security</w:t>
      </w:r>
    </w:p>
    <w:p w:rsidR="00E126FC" w:rsidRPr="00FA2314" w:rsidRDefault="00E126FC" w:rsidP="00292248">
      <w:pPr>
        <w:autoSpaceDE w:val="0"/>
        <w:autoSpaceDN w:val="0"/>
        <w:adjustRightInd w:val="0"/>
        <w:jc w:val="both"/>
      </w:pPr>
      <w:r w:rsidRPr="00FA2314">
        <w:t>4.</w:t>
      </w:r>
      <w:r w:rsidRPr="00DC11F5">
        <w:t>Программа</w:t>
      </w:r>
      <w:r w:rsidR="00DF6D2C">
        <w:t xml:space="preserve"> </w:t>
      </w:r>
      <w:r w:rsidRPr="00DC11F5">
        <w:t>для</w:t>
      </w:r>
      <w:r w:rsidR="00DF6D2C">
        <w:t xml:space="preserve"> </w:t>
      </w:r>
      <w:r w:rsidRPr="00DC11F5">
        <w:t>работы</w:t>
      </w:r>
      <w:r w:rsidR="00DF6D2C">
        <w:t xml:space="preserve"> </w:t>
      </w:r>
      <w:r w:rsidRPr="00DC11F5">
        <w:t>с</w:t>
      </w:r>
      <w:r w:rsidR="00DF6D2C">
        <w:t xml:space="preserve"> </w:t>
      </w:r>
      <w:r w:rsidRPr="00DC11F5">
        <w:rPr>
          <w:lang w:val="en-US"/>
        </w:rPr>
        <w:t>pdf</w:t>
      </w:r>
      <w:r w:rsidR="00DF6D2C">
        <w:t xml:space="preserve"> </w:t>
      </w:r>
      <w:r w:rsidRPr="00DC11F5">
        <w:t>файлами</w:t>
      </w:r>
      <w:r w:rsidR="00DF6D2C">
        <w:t xml:space="preserve"> </w:t>
      </w:r>
      <w:r w:rsidRPr="00DC11F5">
        <w:rPr>
          <w:lang w:val="en-US"/>
        </w:rPr>
        <w:t>AdobeReader</w:t>
      </w:r>
    </w:p>
    <w:p w:rsidR="00E126FC" w:rsidRPr="00FA2314" w:rsidRDefault="00E126FC" w:rsidP="00292248">
      <w:pPr>
        <w:autoSpaceDE w:val="0"/>
        <w:autoSpaceDN w:val="0"/>
        <w:adjustRightInd w:val="0"/>
        <w:jc w:val="both"/>
      </w:pPr>
      <w:r w:rsidRPr="00FA2314">
        <w:t>5.</w:t>
      </w:r>
      <w:r w:rsidRPr="00DC11F5">
        <w:t>Архиватор</w:t>
      </w:r>
      <w:r w:rsidRPr="00FA2314">
        <w:t xml:space="preserve"> 7-</w:t>
      </w:r>
      <w:r w:rsidRPr="00DC11F5">
        <w:rPr>
          <w:lang w:val="en-US"/>
        </w:rPr>
        <w:t>zip</w:t>
      </w:r>
    </w:p>
    <w:p w:rsidR="00E126FC" w:rsidRPr="00DC11F5" w:rsidRDefault="00E126FC" w:rsidP="00292248">
      <w:pPr>
        <w:autoSpaceDE w:val="0"/>
        <w:autoSpaceDN w:val="0"/>
        <w:adjustRightInd w:val="0"/>
        <w:jc w:val="both"/>
      </w:pPr>
      <w:r w:rsidRPr="00DC11F5">
        <w:t>6.Справочно-правовая система КонсультантПлюс</w:t>
      </w:r>
    </w:p>
    <w:p w:rsidR="00E126FC" w:rsidRPr="00DC11F5" w:rsidRDefault="00E126FC" w:rsidP="00292248">
      <w:pPr>
        <w:autoSpaceDE w:val="0"/>
        <w:autoSpaceDN w:val="0"/>
        <w:adjustRightInd w:val="0"/>
        <w:jc w:val="both"/>
        <w:rPr>
          <w:b/>
          <w:bCs/>
          <w:i/>
          <w:iCs/>
        </w:rPr>
      </w:pPr>
      <w:r w:rsidRPr="00DC11F5">
        <w:t>7.Справочно-правовая система Гарант</w:t>
      </w:r>
    </w:p>
    <w:p w:rsidR="00E126FC" w:rsidRPr="00DC11F5" w:rsidRDefault="00E126FC" w:rsidP="00CD591B">
      <w:pPr>
        <w:autoSpaceDE w:val="0"/>
        <w:autoSpaceDN w:val="0"/>
        <w:adjustRightInd w:val="0"/>
        <w:jc w:val="both"/>
      </w:pPr>
    </w:p>
    <w:p w:rsidR="00E126FC" w:rsidRPr="00DC11F5" w:rsidRDefault="00E126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26FC" w:rsidRPr="00DC11F5" w:rsidRDefault="00E126FC" w:rsidP="00292248">
      <w:pPr>
        <w:ind w:left="720"/>
        <w:contextualSpacing/>
        <w:jc w:val="both"/>
      </w:pPr>
      <w:r w:rsidRPr="00DC11F5">
        <w:t>1.Проектор, ноутбук</w:t>
      </w:r>
    </w:p>
    <w:p w:rsidR="00E126FC" w:rsidRPr="00DC11F5" w:rsidRDefault="00E126FC" w:rsidP="00292248">
      <w:pPr>
        <w:ind w:left="720"/>
        <w:contextualSpacing/>
        <w:jc w:val="both"/>
      </w:pPr>
      <w:r w:rsidRPr="00DC11F5">
        <w:t xml:space="preserve">2.Проекционный экран </w:t>
      </w:r>
    </w:p>
    <w:p w:rsidR="00E126FC" w:rsidRPr="00DC11F5" w:rsidRDefault="00E126FC" w:rsidP="00292248">
      <w:pPr>
        <w:ind w:left="720"/>
        <w:contextualSpacing/>
        <w:jc w:val="both"/>
      </w:pPr>
      <w:r w:rsidRPr="00DC11F5">
        <w:t>3.Колонки</w:t>
      </w:r>
    </w:p>
    <w:p w:rsidR="00E126FC" w:rsidRPr="00DC11F5" w:rsidRDefault="00E126FC" w:rsidP="00292248">
      <w:pPr>
        <w:autoSpaceDE w:val="0"/>
        <w:autoSpaceDN w:val="0"/>
        <w:adjustRightInd w:val="0"/>
      </w:pPr>
    </w:p>
    <w:p w:rsidR="00E126FC" w:rsidRPr="00DC11F5" w:rsidRDefault="00E126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26FC" w:rsidRPr="00DC11F5" w:rsidRDefault="00E126F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26FC" w:rsidRPr="00DC11F5" w:rsidRDefault="00E126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26FC" w:rsidRPr="00DC11F5" w:rsidRDefault="00E126FC" w:rsidP="00034A75">
      <w:pPr>
        <w:tabs>
          <w:tab w:val="center" w:pos="4536"/>
          <w:tab w:val="right" w:pos="9072"/>
        </w:tabs>
        <w:ind w:firstLine="709"/>
        <w:jc w:val="both"/>
      </w:pPr>
    </w:p>
    <w:p w:rsidR="00E126FC" w:rsidRPr="00DC11F5" w:rsidRDefault="00E126F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E126FC" w:rsidRPr="00DC11F5" w:rsidRDefault="00E126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26FC" w:rsidRPr="00DC11F5" w:rsidRDefault="00E126FC" w:rsidP="00D00133">
      <w:pPr>
        <w:tabs>
          <w:tab w:val="center" w:pos="4536"/>
          <w:tab w:val="right" w:pos="9072"/>
        </w:tabs>
        <w:autoSpaceDE w:val="0"/>
        <w:autoSpaceDN w:val="0"/>
        <w:adjustRightInd w:val="0"/>
      </w:pPr>
      <w:r w:rsidRPr="00DC11F5">
        <w:t>- практические занятия;</w:t>
      </w:r>
    </w:p>
    <w:p w:rsidR="00E126FC" w:rsidRPr="00DC11F5" w:rsidRDefault="00E126FC" w:rsidP="00D00133">
      <w:pPr>
        <w:tabs>
          <w:tab w:val="center" w:pos="4536"/>
          <w:tab w:val="right" w:pos="9072"/>
        </w:tabs>
        <w:autoSpaceDE w:val="0"/>
        <w:autoSpaceDN w:val="0"/>
        <w:adjustRightInd w:val="0"/>
      </w:pPr>
      <w:r w:rsidRPr="00DC11F5">
        <w:t>- контрольные опросы;</w:t>
      </w:r>
    </w:p>
    <w:p w:rsidR="00E126FC" w:rsidRPr="00DC11F5" w:rsidRDefault="00E126FC" w:rsidP="00D00133">
      <w:pPr>
        <w:tabs>
          <w:tab w:val="center" w:pos="4536"/>
          <w:tab w:val="right" w:pos="9072"/>
        </w:tabs>
        <w:autoSpaceDE w:val="0"/>
        <w:autoSpaceDN w:val="0"/>
        <w:adjustRightInd w:val="0"/>
      </w:pPr>
      <w:r w:rsidRPr="00DC11F5">
        <w:t>- консультации;</w:t>
      </w:r>
    </w:p>
    <w:p w:rsidR="00E126FC" w:rsidRPr="00DC11F5" w:rsidRDefault="00E126FC" w:rsidP="00D00133">
      <w:pPr>
        <w:tabs>
          <w:tab w:val="center" w:pos="4536"/>
          <w:tab w:val="right" w:pos="9072"/>
        </w:tabs>
        <w:autoSpaceDE w:val="0"/>
        <w:autoSpaceDN w:val="0"/>
        <w:adjustRightInd w:val="0"/>
      </w:pPr>
      <w:r w:rsidRPr="00DC11F5">
        <w:t>- самостоятельная работа с учебной литературой;</w:t>
      </w:r>
    </w:p>
    <w:p w:rsidR="00E126FC" w:rsidRPr="00DC11F5" w:rsidRDefault="00E126FC" w:rsidP="00D00133">
      <w:pPr>
        <w:tabs>
          <w:tab w:val="center" w:pos="4536"/>
          <w:tab w:val="right" w:pos="9072"/>
        </w:tabs>
        <w:autoSpaceDE w:val="0"/>
        <w:autoSpaceDN w:val="0"/>
        <w:adjustRightInd w:val="0"/>
      </w:pPr>
      <w:r w:rsidRPr="00DC11F5">
        <w:t>- подготовка и обсуждение рефератов, презентаций;</w:t>
      </w:r>
    </w:p>
    <w:p w:rsidR="00E126FC" w:rsidRPr="00DC11F5" w:rsidRDefault="00E126FC" w:rsidP="00D00133">
      <w:pPr>
        <w:tabs>
          <w:tab w:val="center" w:pos="4536"/>
          <w:tab w:val="right" w:pos="9072"/>
        </w:tabs>
        <w:autoSpaceDE w:val="0"/>
        <w:autoSpaceDN w:val="0"/>
        <w:adjustRightInd w:val="0"/>
      </w:pPr>
      <w:r w:rsidRPr="00DC11F5">
        <w:t>- тестирование по основным темам дисциплины.</w:t>
      </w:r>
    </w:p>
    <w:p w:rsidR="00E126FC" w:rsidRPr="00DC11F5" w:rsidRDefault="00E126FC" w:rsidP="00D00133">
      <w:pPr>
        <w:tabs>
          <w:tab w:val="center" w:pos="4536"/>
          <w:tab w:val="right" w:pos="9072"/>
        </w:tabs>
        <w:autoSpaceDE w:val="0"/>
        <w:autoSpaceDN w:val="0"/>
        <w:adjustRightInd w:val="0"/>
        <w:rPr>
          <w:b/>
          <w:bCs/>
        </w:rPr>
      </w:pPr>
    </w:p>
    <w:p w:rsidR="00E126FC" w:rsidRPr="00DC11F5" w:rsidRDefault="00E126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26FC" w:rsidRPr="00DC11F5" w:rsidRDefault="00E126F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26FC" w:rsidRPr="00DC11F5" w:rsidRDefault="00E126FC" w:rsidP="00D00133">
      <w:pPr>
        <w:tabs>
          <w:tab w:val="center" w:pos="4536"/>
          <w:tab w:val="right" w:pos="9072"/>
        </w:tabs>
        <w:autoSpaceDE w:val="0"/>
        <w:autoSpaceDN w:val="0"/>
        <w:adjustRightInd w:val="0"/>
      </w:pPr>
      <w:r w:rsidRPr="00DC11F5">
        <w:rPr>
          <w:i/>
          <w:iCs/>
        </w:rPr>
        <w:t>- ролевая игра;</w:t>
      </w:r>
    </w:p>
    <w:p w:rsidR="00E126FC" w:rsidRPr="00DC11F5" w:rsidRDefault="00E126FC" w:rsidP="00D00133">
      <w:pPr>
        <w:tabs>
          <w:tab w:val="center" w:pos="4536"/>
          <w:tab w:val="right" w:pos="9072"/>
        </w:tabs>
        <w:autoSpaceDE w:val="0"/>
        <w:autoSpaceDN w:val="0"/>
        <w:adjustRightInd w:val="0"/>
        <w:rPr>
          <w:i/>
          <w:iCs/>
        </w:rPr>
      </w:pPr>
      <w:r w:rsidRPr="00DC11F5">
        <w:rPr>
          <w:i/>
          <w:iCs/>
        </w:rPr>
        <w:t>- творческие задания;</w:t>
      </w:r>
    </w:p>
    <w:p w:rsidR="00E126FC" w:rsidRPr="00DC11F5" w:rsidRDefault="00E126FC" w:rsidP="00D00133">
      <w:pPr>
        <w:tabs>
          <w:tab w:val="center" w:pos="4536"/>
          <w:tab w:val="right" w:pos="9072"/>
        </w:tabs>
        <w:autoSpaceDE w:val="0"/>
        <w:autoSpaceDN w:val="0"/>
        <w:adjustRightInd w:val="0"/>
        <w:rPr>
          <w:i/>
          <w:iCs/>
        </w:rPr>
      </w:pPr>
      <w:r w:rsidRPr="00DC11F5">
        <w:rPr>
          <w:i/>
          <w:iCs/>
        </w:rPr>
        <w:t>- сообщения с анализом;</w:t>
      </w:r>
    </w:p>
    <w:p w:rsidR="00DF6D2C" w:rsidRDefault="00E126FC" w:rsidP="00D00133">
      <w:pPr>
        <w:tabs>
          <w:tab w:val="center" w:pos="4536"/>
          <w:tab w:val="right" w:pos="9072"/>
        </w:tabs>
        <w:autoSpaceDE w:val="0"/>
        <w:autoSpaceDN w:val="0"/>
        <w:adjustRightInd w:val="0"/>
        <w:jc w:val="both"/>
        <w:rPr>
          <w:i/>
          <w:iCs/>
        </w:rPr>
      </w:pPr>
      <w:r w:rsidRPr="00AE7589">
        <w:rPr>
          <w:i/>
          <w:iCs/>
        </w:rPr>
        <w:t>-</w:t>
      </w:r>
      <w:r w:rsidRPr="00DC11F5">
        <w:rPr>
          <w:i/>
          <w:iCs/>
        </w:rPr>
        <w:t>дискуссия.</w:t>
      </w:r>
    </w:p>
    <w:p w:rsidR="00E126FC" w:rsidRDefault="00DF6D2C" w:rsidP="00DF6D2C">
      <w:pPr>
        <w:tabs>
          <w:tab w:val="center" w:pos="4536"/>
          <w:tab w:val="right" w:pos="9072"/>
        </w:tabs>
        <w:autoSpaceDE w:val="0"/>
        <w:autoSpaceDN w:val="0"/>
        <w:adjustRightInd w:val="0"/>
        <w:jc w:val="both"/>
      </w:pPr>
      <w:r>
        <w:rPr>
          <w:i/>
          <w:iCs/>
        </w:rPr>
        <w:br w:type="page"/>
      </w:r>
    </w:p>
    <w:p w:rsidR="00E126FC" w:rsidRPr="00DC11F5" w:rsidRDefault="00E126FC" w:rsidP="00FC3B95">
      <w:pPr>
        <w:autoSpaceDE w:val="0"/>
        <w:autoSpaceDN w:val="0"/>
        <w:adjustRightInd w:val="0"/>
        <w:jc w:val="right"/>
      </w:pPr>
      <w:r w:rsidRPr="00DC11F5">
        <w:t xml:space="preserve">Приложение </w:t>
      </w: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pP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rPr>
          <w:b/>
          <w:bCs/>
        </w:rPr>
      </w:pPr>
      <w:r w:rsidRPr="00DC11F5">
        <w:rPr>
          <w:b/>
          <w:bCs/>
        </w:rPr>
        <w:t xml:space="preserve">ФОНД ОЦЕНОЧНЫХ СРЕДСТВ </w:t>
      </w:r>
    </w:p>
    <w:p w:rsidR="00E126FC" w:rsidRPr="00DC11F5" w:rsidRDefault="00E126FC" w:rsidP="00FC3B95">
      <w:pPr>
        <w:autoSpaceDE w:val="0"/>
        <w:autoSpaceDN w:val="0"/>
        <w:adjustRightInd w:val="0"/>
        <w:jc w:val="center"/>
        <w:rPr>
          <w:b/>
          <w:bCs/>
        </w:rPr>
      </w:pPr>
      <w:r w:rsidRPr="00DC11F5">
        <w:rPr>
          <w:b/>
          <w:bCs/>
        </w:rPr>
        <w:t>ДЛЯ ПРОВЕДЕНИЯ ПРОМЕЖУТОЧНОЙ АТТЕСТАЦИИ</w:t>
      </w:r>
    </w:p>
    <w:p w:rsidR="00E126FC" w:rsidRPr="00DC11F5" w:rsidRDefault="00E126FC" w:rsidP="00FC3B95">
      <w:pPr>
        <w:autoSpaceDE w:val="0"/>
        <w:autoSpaceDN w:val="0"/>
        <w:adjustRightInd w:val="0"/>
        <w:jc w:val="center"/>
        <w:rPr>
          <w:b/>
          <w:bCs/>
        </w:rPr>
      </w:pPr>
      <w:r w:rsidRPr="00DC11F5">
        <w:rPr>
          <w:b/>
          <w:bCs/>
        </w:rPr>
        <w:t>ПО ДИСЦИПЛИНЕ</w:t>
      </w: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pPr>
      <w:r>
        <w:rPr>
          <w:b/>
          <w:bCs/>
        </w:rPr>
        <w:t>«</w:t>
      </w:r>
      <w:r w:rsidRPr="00850FE1">
        <w:rPr>
          <w:b/>
          <w:bCs/>
        </w:rPr>
        <w:t>Основы сценической речи</w:t>
      </w:r>
      <w:r>
        <w:rPr>
          <w:b/>
          <w:bCs/>
        </w:rPr>
        <w:t>»</w:t>
      </w:r>
    </w:p>
    <w:p w:rsidR="00E126FC" w:rsidRPr="00DC11F5" w:rsidRDefault="00DF6D2C" w:rsidP="00FC3B95">
      <w:pPr>
        <w:autoSpaceDE w:val="0"/>
        <w:autoSpaceDN w:val="0"/>
        <w:adjustRightInd w:val="0"/>
        <w:jc w:val="center"/>
      </w:pPr>
      <w:r>
        <w:br w:type="page"/>
      </w:r>
    </w:p>
    <w:p w:rsidR="00E126FC" w:rsidRPr="00DC11F5" w:rsidRDefault="00E126FC" w:rsidP="00F0399E">
      <w:pPr>
        <w:numPr>
          <w:ilvl w:val="0"/>
          <w:numId w:val="12"/>
        </w:numPr>
        <w:jc w:val="both"/>
        <w:rPr>
          <w:b/>
        </w:rPr>
      </w:pPr>
      <w:r w:rsidRPr="00DC11F5">
        <w:rPr>
          <w:b/>
        </w:rPr>
        <w:t>Паспорт компетенций</w:t>
      </w:r>
    </w:p>
    <w:p w:rsidR="00E126FC" w:rsidRPr="00DC11F5" w:rsidRDefault="00E126F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E126FC" w:rsidRPr="00DC11F5" w:rsidTr="00D93B16">
        <w:trPr>
          <w:trHeight w:val="726"/>
        </w:trPr>
        <w:tc>
          <w:tcPr>
            <w:tcW w:w="2093" w:type="dxa"/>
          </w:tcPr>
          <w:p w:rsidR="00E126FC" w:rsidRPr="00DC11F5" w:rsidRDefault="00E126FC" w:rsidP="00A96FF5">
            <w:pPr>
              <w:widowControl w:val="0"/>
              <w:contextualSpacing/>
              <w:jc w:val="both"/>
            </w:pPr>
            <w:r w:rsidRPr="00DC11F5">
              <w:t>Код оцениваемой компетенции (или её части)</w:t>
            </w:r>
          </w:p>
        </w:tc>
        <w:tc>
          <w:tcPr>
            <w:tcW w:w="1843" w:type="dxa"/>
          </w:tcPr>
          <w:p w:rsidR="00E126FC" w:rsidRPr="00DC11F5" w:rsidRDefault="00E126FC" w:rsidP="00A96FF5">
            <w:pPr>
              <w:widowControl w:val="0"/>
              <w:contextualSpacing/>
              <w:jc w:val="both"/>
            </w:pPr>
            <w:r w:rsidRPr="00DC11F5">
              <w:t xml:space="preserve">Вид контроля </w:t>
            </w:r>
          </w:p>
        </w:tc>
        <w:tc>
          <w:tcPr>
            <w:tcW w:w="6095" w:type="dxa"/>
          </w:tcPr>
          <w:p w:rsidR="00E126FC" w:rsidRPr="00DC11F5" w:rsidRDefault="00E126FC" w:rsidP="00A96FF5">
            <w:pPr>
              <w:widowControl w:val="0"/>
              <w:contextualSpacing/>
              <w:jc w:val="both"/>
            </w:pPr>
            <w:r w:rsidRPr="00DC11F5">
              <w:t>Компонент фонда оценочных средств</w:t>
            </w:r>
          </w:p>
        </w:tc>
      </w:tr>
      <w:tr w:rsidR="00E126FC" w:rsidRPr="00DC11F5" w:rsidTr="00D93B16">
        <w:trPr>
          <w:trHeight w:val="242"/>
        </w:trPr>
        <w:tc>
          <w:tcPr>
            <w:tcW w:w="2093" w:type="dxa"/>
            <w:vMerge w:val="restart"/>
          </w:tcPr>
          <w:p w:rsidR="00E126FC" w:rsidRPr="00DC11F5" w:rsidRDefault="00E126FC" w:rsidP="00A96FF5">
            <w:r>
              <w:t>УК-4</w:t>
            </w:r>
          </w:p>
          <w:p w:rsidR="00E126FC" w:rsidRDefault="00E126FC" w:rsidP="00A96FF5">
            <w:pPr>
              <w:widowControl w:val="0"/>
              <w:contextualSpacing/>
              <w:jc w:val="both"/>
            </w:pPr>
            <w:r>
              <w:t>ОПК-1</w:t>
            </w:r>
          </w:p>
          <w:p w:rsidR="00E126FC" w:rsidRPr="00DC11F5" w:rsidRDefault="00E126FC" w:rsidP="00A96FF5">
            <w:pPr>
              <w:widowControl w:val="0"/>
              <w:contextualSpacing/>
              <w:jc w:val="both"/>
            </w:pPr>
            <w:r>
              <w:t>ПК-8</w:t>
            </w:r>
          </w:p>
        </w:tc>
        <w:tc>
          <w:tcPr>
            <w:tcW w:w="1843" w:type="dxa"/>
          </w:tcPr>
          <w:p w:rsidR="00E126FC" w:rsidRPr="00DC11F5" w:rsidRDefault="00E126FC" w:rsidP="00A96FF5">
            <w:pPr>
              <w:widowControl w:val="0"/>
              <w:contextualSpacing/>
              <w:jc w:val="both"/>
            </w:pPr>
            <w:r w:rsidRPr="00DC11F5">
              <w:t>письменный</w:t>
            </w:r>
          </w:p>
        </w:tc>
        <w:tc>
          <w:tcPr>
            <w:tcW w:w="6095" w:type="dxa"/>
          </w:tcPr>
          <w:p w:rsidR="00E126FC" w:rsidRPr="00DC11F5" w:rsidRDefault="00E126FC" w:rsidP="00171D22">
            <w:pPr>
              <w:tabs>
                <w:tab w:val="left" w:pos="5700"/>
              </w:tabs>
            </w:pPr>
            <w:r>
              <w:t>Выполнение практических заданий</w:t>
            </w:r>
          </w:p>
        </w:tc>
      </w:tr>
      <w:tr w:rsidR="00E126FC" w:rsidRPr="00DC11F5" w:rsidTr="00D93B16">
        <w:tc>
          <w:tcPr>
            <w:tcW w:w="2093" w:type="dxa"/>
            <w:vMerge/>
          </w:tcPr>
          <w:p w:rsidR="00E126FC" w:rsidRPr="00DC11F5" w:rsidRDefault="00E126FC" w:rsidP="00A96FF5">
            <w:pPr>
              <w:widowControl w:val="0"/>
              <w:contextualSpacing/>
              <w:jc w:val="both"/>
            </w:pPr>
          </w:p>
        </w:tc>
        <w:tc>
          <w:tcPr>
            <w:tcW w:w="1843" w:type="dxa"/>
          </w:tcPr>
          <w:p w:rsidR="00E126FC" w:rsidRPr="00DC11F5" w:rsidRDefault="00E126FC" w:rsidP="00A96FF5">
            <w:r w:rsidRPr="00DC11F5">
              <w:t>письменный</w:t>
            </w:r>
          </w:p>
        </w:tc>
        <w:tc>
          <w:tcPr>
            <w:tcW w:w="6095" w:type="dxa"/>
          </w:tcPr>
          <w:p w:rsidR="00E126FC" w:rsidRPr="00DC11F5" w:rsidRDefault="00E126FC" w:rsidP="00A96FF5">
            <w:r w:rsidRPr="00DC11F5">
              <w:t xml:space="preserve">Тест </w:t>
            </w:r>
          </w:p>
        </w:tc>
      </w:tr>
    </w:tbl>
    <w:p w:rsidR="00E126FC" w:rsidRPr="00DC11F5" w:rsidRDefault="00E126FC" w:rsidP="00FC3B95">
      <w:pPr>
        <w:ind w:firstLine="567"/>
        <w:jc w:val="both"/>
      </w:pPr>
    </w:p>
    <w:p w:rsidR="00E126FC" w:rsidRPr="00DC11F5" w:rsidRDefault="00E126FC" w:rsidP="00DF6D2C">
      <w:pPr>
        <w:numPr>
          <w:ilvl w:val="0"/>
          <w:numId w:val="12"/>
        </w:numPr>
        <w:jc w:val="both"/>
        <w:rPr>
          <w:b/>
          <w:lang w:eastAsia="en-US"/>
        </w:rPr>
      </w:pPr>
      <w:r w:rsidRPr="00DC11F5">
        <w:rPr>
          <w:b/>
          <w:lang w:eastAsia="en-US"/>
        </w:rPr>
        <w:t>Критерии освоения компетенций</w:t>
      </w:r>
    </w:p>
    <w:p w:rsidR="00E126FC" w:rsidRPr="00DC11F5" w:rsidRDefault="00E126FC" w:rsidP="00FC3B95">
      <w:pPr>
        <w:jc w:val="both"/>
        <w:rPr>
          <w:lang w:eastAsia="en-US"/>
        </w:rPr>
      </w:pPr>
    </w:p>
    <w:p w:rsidR="00E126FC" w:rsidRPr="00DC11F5" w:rsidRDefault="00E126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26FC" w:rsidRDefault="00E126FC" w:rsidP="00FC3B95">
      <w:pPr>
        <w:jc w:val="center"/>
        <w:rPr>
          <w:b/>
          <w:bCs/>
          <w:lang w:eastAsia="en-US"/>
        </w:rPr>
      </w:pPr>
    </w:p>
    <w:p w:rsidR="00E126FC" w:rsidRDefault="00E126FC"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4007"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Отлично</w:t>
            </w:r>
          </w:p>
        </w:tc>
        <w:tc>
          <w:tcPr>
            <w:tcW w:w="4007" w:type="pct"/>
          </w:tcPr>
          <w:p w:rsidR="00E126FC" w:rsidRPr="00BF46C4" w:rsidRDefault="00E126FC"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26FC" w:rsidRPr="00BF46C4" w:rsidRDefault="00E126FC" w:rsidP="006A0271">
            <w:pPr>
              <w:rPr>
                <w:bCs/>
                <w:lang w:eastAsia="en-US"/>
              </w:rPr>
            </w:pPr>
            <w:r w:rsidRPr="00BF46C4">
              <w:rPr>
                <w:bCs/>
                <w:lang w:eastAsia="en-US"/>
              </w:rPr>
              <w:t>- делает квалифицированные выводы и обобщения;</w:t>
            </w:r>
          </w:p>
          <w:p w:rsidR="00E126FC" w:rsidRPr="00BF46C4" w:rsidRDefault="00E126FC" w:rsidP="006A0271">
            <w:pPr>
              <w:rPr>
                <w:bCs/>
                <w:lang w:eastAsia="en-US"/>
              </w:rPr>
            </w:pPr>
            <w:r w:rsidRPr="00BF46C4">
              <w:rPr>
                <w:bCs/>
                <w:lang w:eastAsia="en-US"/>
              </w:rPr>
              <w:t>- владеет на высококвалифицированном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Хорошо</w:t>
            </w:r>
          </w:p>
        </w:tc>
        <w:tc>
          <w:tcPr>
            <w:tcW w:w="4007" w:type="pct"/>
          </w:tcPr>
          <w:p w:rsidR="00E126FC" w:rsidRPr="00BF46C4" w:rsidRDefault="00E126FC"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26FC" w:rsidRPr="00BF46C4" w:rsidRDefault="00E126FC" w:rsidP="006A0271">
            <w:pPr>
              <w:rPr>
                <w:bCs/>
                <w:lang w:eastAsia="en-US"/>
              </w:rPr>
            </w:pPr>
            <w:r w:rsidRPr="00BF46C4">
              <w:rPr>
                <w:bCs/>
                <w:lang w:eastAsia="en-US"/>
              </w:rPr>
              <w:t>- затрудняется в формулировании квалифицированных выводов и обобщений;</w:t>
            </w:r>
          </w:p>
          <w:p w:rsidR="00E126FC" w:rsidRPr="00BF46C4" w:rsidRDefault="00E126FC" w:rsidP="006A0271">
            <w:pPr>
              <w:rPr>
                <w:bCs/>
                <w:lang w:eastAsia="en-US"/>
              </w:rPr>
            </w:pPr>
            <w:r w:rsidRPr="00BF46C4">
              <w:rPr>
                <w:bCs/>
                <w:lang w:eastAsia="en-US"/>
              </w:rPr>
              <w:t>- владеет на достаточном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4007" w:type="pct"/>
          </w:tcPr>
          <w:p w:rsidR="00E126FC" w:rsidRPr="00BF46C4" w:rsidRDefault="00E126FC" w:rsidP="006A0271">
            <w:pPr>
              <w:rPr>
                <w:bCs/>
                <w:lang w:eastAsia="en-US"/>
              </w:rPr>
            </w:pPr>
            <w:r w:rsidRPr="00BF46C4">
              <w:rPr>
                <w:bCs/>
                <w:lang w:eastAsia="en-US"/>
              </w:rPr>
              <w:t>- студент ориентируется в материале, однако затрудняется в его изложении;</w:t>
            </w:r>
          </w:p>
          <w:p w:rsidR="00E126FC" w:rsidRPr="00BF46C4" w:rsidRDefault="00E126FC" w:rsidP="006A0271">
            <w:pPr>
              <w:rPr>
                <w:bCs/>
                <w:lang w:eastAsia="en-US"/>
              </w:rPr>
            </w:pPr>
            <w:r w:rsidRPr="00BF46C4">
              <w:rPr>
                <w:bCs/>
                <w:lang w:eastAsia="en-US"/>
              </w:rPr>
              <w:t>- показывает недостаточность знаний основной и дополнительной литературы;</w:t>
            </w:r>
          </w:p>
          <w:p w:rsidR="00E126FC" w:rsidRPr="00BF46C4" w:rsidRDefault="00E126FC" w:rsidP="006A0271">
            <w:pPr>
              <w:rPr>
                <w:bCs/>
                <w:lang w:eastAsia="en-US"/>
              </w:rPr>
            </w:pPr>
            <w:r w:rsidRPr="00BF46C4">
              <w:rPr>
                <w:bCs/>
                <w:lang w:eastAsia="en-US"/>
              </w:rPr>
              <w:t>- слабо аргументирует научные положения;</w:t>
            </w:r>
          </w:p>
          <w:p w:rsidR="00E126FC" w:rsidRPr="00BF46C4" w:rsidRDefault="00E126FC" w:rsidP="006A0271">
            <w:pPr>
              <w:rPr>
                <w:bCs/>
                <w:lang w:eastAsia="en-US"/>
              </w:rPr>
            </w:pPr>
            <w:r w:rsidRPr="00BF46C4">
              <w:rPr>
                <w:bCs/>
                <w:lang w:eastAsia="en-US"/>
              </w:rPr>
              <w:t>- практически не способен сформулировать выводы и обобщения;</w:t>
            </w:r>
          </w:p>
          <w:p w:rsidR="00E126FC" w:rsidRPr="00BF46C4" w:rsidRDefault="00E126FC" w:rsidP="006A0271">
            <w:pPr>
              <w:rPr>
                <w:bCs/>
                <w:lang w:eastAsia="en-US"/>
              </w:rPr>
            </w:pPr>
            <w:r w:rsidRPr="00BF46C4">
              <w:rPr>
                <w:bCs/>
                <w:lang w:eastAsia="en-US"/>
              </w:rPr>
              <w:t>- частично владеет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4007" w:type="pct"/>
          </w:tcPr>
          <w:p w:rsidR="00E126FC" w:rsidRPr="00BF46C4" w:rsidRDefault="00E126FC" w:rsidP="006A0271">
            <w:pPr>
              <w:rPr>
                <w:bCs/>
                <w:lang w:eastAsia="en-US"/>
              </w:rPr>
            </w:pPr>
            <w:r w:rsidRPr="00BF46C4">
              <w:rPr>
                <w:bCs/>
                <w:lang w:eastAsia="en-US"/>
              </w:rPr>
              <w:t>- студент не усвоил значительной части материала;</w:t>
            </w:r>
          </w:p>
          <w:p w:rsidR="00E126FC" w:rsidRPr="00BF46C4" w:rsidRDefault="00E126FC" w:rsidP="006A0271">
            <w:pPr>
              <w:rPr>
                <w:bCs/>
                <w:lang w:eastAsia="en-US"/>
              </w:rPr>
            </w:pPr>
            <w:r w:rsidRPr="00BF46C4">
              <w:rPr>
                <w:bCs/>
                <w:lang w:eastAsia="en-US"/>
              </w:rPr>
              <w:t>-  не может аргументировать научные положения;</w:t>
            </w:r>
          </w:p>
          <w:p w:rsidR="00E126FC" w:rsidRPr="00BF46C4" w:rsidRDefault="00E126FC" w:rsidP="006A0271">
            <w:pPr>
              <w:rPr>
                <w:bCs/>
                <w:lang w:eastAsia="en-US"/>
              </w:rPr>
            </w:pPr>
            <w:r w:rsidRPr="00BF46C4">
              <w:rPr>
                <w:bCs/>
                <w:lang w:eastAsia="en-US"/>
              </w:rPr>
              <w:t>- не формулирует квалифицированных выводов и обобщений;</w:t>
            </w:r>
          </w:p>
          <w:p w:rsidR="00E126FC" w:rsidRPr="00BF46C4" w:rsidRDefault="00E126FC" w:rsidP="006A0271">
            <w:pPr>
              <w:rPr>
                <w:bCs/>
                <w:lang w:eastAsia="en-US"/>
              </w:rPr>
            </w:pPr>
            <w:r w:rsidRPr="00BF46C4">
              <w:rPr>
                <w:bCs/>
                <w:lang w:eastAsia="en-US"/>
              </w:rPr>
              <w:t>- не владеет системой понятий.</w:t>
            </w:r>
          </w:p>
        </w:tc>
      </w:tr>
    </w:tbl>
    <w:p w:rsidR="00E126FC" w:rsidRPr="00BF46C4" w:rsidRDefault="00E126FC" w:rsidP="008A7E41">
      <w:pPr>
        <w:jc w:val="center"/>
        <w:rPr>
          <w:bCs/>
          <w:lang w:eastAsia="en-US"/>
        </w:rPr>
      </w:pPr>
    </w:p>
    <w:p w:rsidR="00E126FC" w:rsidRPr="00BF46C4" w:rsidRDefault="00E126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26FC" w:rsidRPr="00BF46C4" w:rsidRDefault="00E126FC" w:rsidP="008A7E41">
      <w:pPr>
        <w:jc w:val="center"/>
        <w:rPr>
          <w:b/>
          <w:bCs/>
          <w:lang w:eastAsia="en-US"/>
        </w:rPr>
      </w:pPr>
      <w:r w:rsidRPr="00BF46C4">
        <w:rPr>
          <w:b/>
          <w:bCs/>
          <w:lang w:eastAsia="en-US"/>
        </w:rPr>
        <w:t>(продвинутый уровень</w:t>
      </w:r>
      <w:r w:rsidR="00DF6D2C">
        <w:rPr>
          <w:b/>
          <w:bCs/>
          <w:lang w:eastAsia="en-US"/>
        </w:rPr>
        <w:t xml:space="preserve"> </w:t>
      </w:r>
      <w:r w:rsidRPr="00BF46C4">
        <w:rPr>
          <w:b/>
          <w:bCs/>
          <w:lang w:eastAsia="en-US"/>
        </w:rPr>
        <w:t>сформированности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29"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Отлично</w:t>
            </w:r>
          </w:p>
        </w:tc>
        <w:tc>
          <w:tcPr>
            <w:tcW w:w="3629" w:type="pct"/>
          </w:tcPr>
          <w:p w:rsidR="00E126FC" w:rsidRPr="00BF46C4" w:rsidRDefault="00E126FC"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Хорошо</w:t>
            </w:r>
          </w:p>
        </w:tc>
        <w:tc>
          <w:tcPr>
            <w:tcW w:w="3629" w:type="pct"/>
          </w:tcPr>
          <w:p w:rsidR="00E126FC" w:rsidRPr="00BF46C4" w:rsidRDefault="00E126FC"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3629" w:type="pct"/>
          </w:tcPr>
          <w:p w:rsidR="00E126FC" w:rsidRPr="00BF46C4" w:rsidRDefault="00E126FC"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3629" w:type="pct"/>
          </w:tcPr>
          <w:p w:rsidR="00E126FC" w:rsidRPr="00BF46C4" w:rsidRDefault="00E126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26FC" w:rsidRPr="00BF46C4" w:rsidRDefault="00E126FC" w:rsidP="008A7E41">
      <w:pPr>
        <w:jc w:val="center"/>
        <w:rPr>
          <w:bCs/>
          <w:lang w:eastAsia="en-US"/>
        </w:rPr>
      </w:pPr>
    </w:p>
    <w:p w:rsidR="00E126FC" w:rsidRPr="00BF46C4" w:rsidRDefault="00E126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26FC" w:rsidRPr="00BF46C4" w:rsidRDefault="00E126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26FC" w:rsidRPr="00BF46C4" w:rsidTr="006A0271">
        <w:trPr>
          <w:jc w:val="center"/>
        </w:trPr>
        <w:tc>
          <w:tcPr>
            <w:tcW w:w="1390"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10"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Отлично</w:t>
            </w:r>
          </w:p>
        </w:tc>
        <w:tc>
          <w:tcPr>
            <w:tcW w:w="3610" w:type="pct"/>
          </w:tcPr>
          <w:p w:rsidR="00E126FC" w:rsidRPr="00BF46C4" w:rsidRDefault="00E126F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Хорошо</w:t>
            </w:r>
          </w:p>
        </w:tc>
        <w:tc>
          <w:tcPr>
            <w:tcW w:w="3610" w:type="pct"/>
          </w:tcPr>
          <w:p w:rsidR="00E126FC" w:rsidRPr="00BF46C4" w:rsidRDefault="00E126F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Удовлетворительно</w:t>
            </w:r>
          </w:p>
        </w:tc>
        <w:tc>
          <w:tcPr>
            <w:tcW w:w="3610" w:type="pct"/>
          </w:tcPr>
          <w:p w:rsidR="00E126FC" w:rsidRPr="00BF46C4" w:rsidRDefault="00E126FC"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Неудовлетворительно</w:t>
            </w:r>
          </w:p>
        </w:tc>
        <w:tc>
          <w:tcPr>
            <w:tcW w:w="3610" w:type="pct"/>
          </w:tcPr>
          <w:p w:rsidR="00E126FC" w:rsidRPr="00BF46C4" w:rsidRDefault="00E126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26FC" w:rsidRPr="00DC11F5" w:rsidRDefault="00E126FC" w:rsidP="00FC3B95">
      <w:pPr>
        <w:ind w:left="360"/>
        <w:jc w:val="both"/>
        <w:rPr>
          <w:b/>
        </w:rPr>
      </w:pPr>
    </w:p>
    <w:p w:rsidR="00E126FC" w:rsidRPr="00DC11F5" w:rsidRDefault="00E126FC"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26FC" w:rsidRPr="00DC11F5" w:rsidRDefault="00E126FC" w:rsidP="00FC3B95">
      <w:pPr>
        <w:autoSpaceDE w:val="0"/>
        <w:autoSpaceDN w:val="0"/>
        <w:adjustRightInd w:val="0"/>
        <w:jc w:val="both"/>
        <w:rPr>
          <w:b/>
          <w:bCs/>
        </w:rPr>
      </w:pPr>
    </w:p>
    <w:p w:rsidR="00E126FC" w:rsidRDefault="00E126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26FC" w:rsidRDefault="00E126FC" w:rsidP="00CD6DF3">
      <w:pPr>
        <w:autoSpaceDE w:val="0"/>
        <w:autoSpaceDN w:val="0"/>
        <w:adjustRightInd w:val="0"/>
        <w:rPr>
          <w:b/>
          <w:iCs/>
        </w:rPr>
      </w:pPr>
      <w:r>
        <w:rPr>
          <w:b/>
          <w:iCs/>
        </w:rPr>
        <w:t>Тест</w:t>
      </w:r>
    </w:p>
    <w:p w:rsidR="00E126FC" w:rsidRPr="00872A76" w:rsidRDefault="00E126FC" w:rsidP="00CD6DF3">
      <w:pPr>
        <w:autoSpaceDE w:val="0"/>
        <w:autoSpaceDN w:val="0"/>
        <w:adjustRightInd w:val="0"/>
        <w:ind w:firstLine="709"/>
        <w:jc w:val="both"/>
        <w:rPr>
          <w:iCs/>
        </w:rPr>
      </w:pPr>
      <w:r w:rsidRPr="00872A76">
        <w:rPr>
          <w:iCs/>
        </w:rPr>
        <w:t>1 Снятие напряжения с дыхательной и окологортанной мускулатуры</w:t>
      </w:r>
    </w:p>
    <w:p w:rsidR="00E126FC" w:rsidRPr="00872A76" w:rsidRDefault="00E126FC" w:rsidP="00CD6DF3">
      <w:pPr>
        <w:autoSpaceDE w:val="0"/>
        <w:autoSpaceDN w:val="0"/>
        <w:adjustRightInd w:val="0"/>
        <w:ind w:firstLine="709"/>
        <w:jc w:val="both"/>
        <w:rPr>
          <w:iCs/>
        </w:rPr>
      </w:pPr>
      <w:r w:rsidRPr="00872A76">
        <w:rPr>
          <w:iCs/>
        </w:rPr>
        <w:t>а) «Тянуть канат»</w:t>
      </w:r>
    </w:p>
    <w:p w:rsidR="00E126FC" w:rsidRPr="00872A76" w:rsidRDefault="00E126FC" w:rsidP="00CD6DF3">
      <w:pPr>
        <w:autoSpaceDE w:val="0"/>
        <w:autoSpaceDN w:val="0"/>
        <w:adjustRightInd w:val="0"/>
        <w:ind w:firstLine="709"/>
        <w:jc w:val="both"/>
        <w:rPr>
          <w:iCs/>
        </w:rPr>
      </w:pPr>
      <w:r w:rsidRPr="00872A76">
        <w:rPr>
          <w:iCs/>
        </w:rPr>
        <w:t>б) «Стекает лицо»</w:t>
      </w:r>
    </w:p>
    <w:p w:rsidR="00E126FC" w:rsidRPr="00872A76" w:rsidRDefault="00E126FC" w:rsidP="00CD6DF3">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CD6DF3">
      <w:pPr>
        <w:autoSpaceDE w:val="0"/>
        <w:autoSpaceDN w:val="0"/>
        <w:adjustRightInd w:val="0"/>
        <w:ind w:firstLine="709"/>
        <w:jc w:val="both"/>
        <w:rPr>
          <w:iCs/>
        </w:rPr>
      </w:pPr>
      <w:r w:rsidRPr="00872A76">
        <w:rPr>
          <w:iCs/>
        </w:rPr>
        <w:t>а) «Лазер»</w:t>
      </w:r>
    </w:p>
    <w:p w:rsidR="00E126FC" w:rsidRPr="00872A76" w:rsidRDefault="00E126FC" w:rsidP="00CD6DF3">
      <w:pPr>
        <w:autoSpaceDE w:val="0"/>
        <w:autoSpaceDN w:val="0"/>
        <w:adjustRightInd w:val="0"/>
        <w:ind w:firstLine="709"/>
        <w:jc w:val="both"/>
        <w:rPr>
          <w:iCs/>
        </w:rPr>
      </w:pPr>
      <w:r w:rsidRPr="00872A76">
        <w:rPr>
          <w:iCs/>
        </w:rPr>
        <w:t>б) «Обмотать дыханием»</w:t>
      </w:r>
    </w:p>
    <w:p w:rsidR="00E126FC" w:rsidRPr="00872A76" w:rsidRDefault="00E126FC" w:rsidP="00CD6DF3">
      <w:pPr>
        <w:autoSpaceDE w:val="0"/>
        <w:autoSpaceDN w:val="0"/>
        <w:adjustRightInd w:val="0"/>
        <w:ind w:firstLine="709"/>
        <w:jc w:val="both"/>
        <w:rPr>
          <w:iCs/>
        </w:rPr>
      </w:pPr>
      <w:r w:rsidRPr="00872A76">
        <w:rPr>
          <w:iCs/>
        </w:rPr>
        <w:t>3 Тренировка внуриглоточной артикуляции</w:t>
      </w:r>
    </w:p>
    <w:p w:rsidR="00E126FC" w:rsidRPr="00872A76" w:rsidRDefault="00E126FC" w:rsidP="00CD6DF3">
      <w:pPr>
        <w:autoSpaceDE w:val="0"/>
        <w:autoSpaceDN w:val="0"/>
        <w:adjustRightInd w:val="0"/>
        <w:ind w:firstLine="709"/>
        <w:jc w:val="both"/>
        <w:rPr>
          <w:iCs/>
        </w:rPr>
      </w:pPr>
      <w:r w:rsidRPr="00872A76">
        <w:rPr>
          <w:iCs/>
        </w:rPr>
        <w:t>а) «Зевок с закрытым ртом»</w:t>
      </w:r>
    </w:p>
    <w:p w:rsidR="00E126FC" w:rsidRPr="00872A76" w:rsidRDefault="00E126FC" w:rsidP="00CD6DF3">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CD6DF3">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CD6DF3">
      <w:pPr>
        <w:autoSpaceDE w:val="0"/>
        <w:autoSpaceDN w:val="0"/>
        <w:adjustRightInd w:val="0"/>
        <w:ind w:firstLine="709"/>
        <w:jc w:val="both"/>
        <w:rPr>
          <w:iCs/>
        </w:rPr>
      </w:pPr>
      <w:r w:rsidRPr="00872A76">
        <w:rPr>
          <w:iCs/>
        </w:rPr>
        <w:t>4 Носовое дыхание</w:t>
      </w:r>
    </w:p>
    <w:p w:rsidR="00E126FC" w:rsidRPr="00872A76" w:rsidRDefault="00E126FC" w:rsidP="00CD6DF3">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CD6DF3">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CD6DF3">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CD6DF3">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CD6DF3">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CD6DF3">
      <w:pPr>
        <w:autoSpaceDE w:val="0"/>
        <w:autoSpaceDN w:val="0"/>
        <w:adjustRightInd w:val="0"/>
        <w:ind w:firstLine="709"/>
        <w:jc w:val="both"/>
        <w:rPr>
          <w:iCs/>
        </w:rPr>
      </w:pPr>
      <w:r w:rsidRPr="00872A76">
        <w:rPr>
          <w:iCs/>
        </w:rPr>
        <w:t>соединённые с движением</w:t>
      </w:r>
    </w:p>
    <w:p w:rsidR="00E126FC" w:rsidRPr="00872A76" w:rsidRDefault="00E126FC" w:rsidP="00CD6DF3">
      <w:pPr>
        <w:autoSpaceDE w:val="0"/>
        <w:autoSpaceDN w:val="0"/>
        <w:adjustRightInd w:val="0"/>
        <w:ind w:firstLine="709"/>
        <w:jc w:val="both"/>
        <w:rPr>
          <w:iCs/>
        </w:rPr>
      </w:pPr>
      <w:r w:rsidRPr="00872A76">
        <w:rPr>
          <w:iCs/>
        </w:rPr>
        <w:t>а) «Дразнилка»</w:t>
      </w:r>
    </w:p>
    <w:p w:rsidR="00E126FC" w:rsidRPr="00872A76" w:rsidRDefault="00E126FC" w:rsidP="00CD6DF3">
      <w:pPr>
        <w:autoSpaceDE w:val="0"/>
        <w:autoSpaceDN w:val="0"/>
        <w:adjustRightInd w:val="0"/>
        <w:ind w:firstLine="709"/>
        <w:jc w:val="both"/>
        <w:rPr>
          <w:iCs/>
        </w:rPr>
      </w:pPr>
      <w:r w:rsidRPr="00872A76">
        <w:rPr>
          <w:iCs/>
        </w:rPr>
        <w:t>б) «Охота»</w:t>
      </w:r>
    </w:p>
    <w:p w:rsidR="00E126FC" w:rsidRPr="00872A76" w:rsidRDefault="00E126FC" w:rsidP="00CD6DF3">
      <w:pPr>
        <w:autoSpaceDE w:val="0"/>
        <w:autoSpaceDN w:val="0"/>
        <w:adjustRightInd w:val="0"/>
        <w:ind w:firstLine="709"/>
        <w:jc w:val="both"/>
        <w:rPr>
          <w:iCs/>
        </w:rPr>
      </w:pPr>
      <w:r w:rsidRPr="00872A76">
        <w:rPr>
          <w:iCs/>
        </w:rPr>
        <w:t>в) «Поезд»</w:t>
      </w:r>
    </w:p>
    <w:p w:rsidR="00E126FC" w:rsidRPr="00872A76" w:rsidRDefault="00E126FC" w:rsidP="00CD6DF3">
      <w:pPr>
        <w:autoSpaceDE w:val="0"/>
        <w:autoSpaceDN w:val="0"/>
        <w:adjustRightInd w:val="0"/>
        <w:ind w:firstLine="709"/>
        <w:jc w:val="both"/>
        <w:rPr>
          <w:iCs/>
        </w:rPr>
      </w:pPr>
      <w:r w:rsidRPr="00872A76">
        <w:rPr>
          <w:iCs/>
        </w:rPr>
        <w:t>г) «Щелчки языком»</w:t>
      </w:r>
    </w:p>
    <w:p w:rsidR="00E126FC" w:rsidRPr="00872A76" w:rsidRDefault="00E126FC" w:rsidP="00CD6DF3">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CD6DF3">
      <w:pPr>
        <w:autoSpaceDE w:val="0"/>
        <w:autoSpaceDN w:val="0"/>
        <w:adjustRightInd w:val="0"/>
        <w:ind w:firstLine="709"/>
        <w:jc w:val="both"/>
        <w:rPr>
          <w:iCs/>
        </w:rPr>
      </w:pPr>
      <w:r w:rsidRPr="00872A76">
        <w:rPr>
          <w:iCs/>
        </w:rPr>
        <w:t>а) «Побренчать»</w:t>
      </w:r>
    </w:p>
    <w:p w:rsidR="00E126FC" w:rsidRPr="00872A76" w:rsidRDefault="00E126FC" w:rsidP="00CD6DF3">
      <w:pPr>
        <w:autoSpaceDE w:val="0"/>
        <w:autoSpaceDN w:val="0"/>
        <w:adjustRightInd w:val="0"/>
        <w:ind w:firstLine="709"/>
        <w:jc w:val="both"/>
        <w:rPr>
          <w:iCs/>
        </w:rPr>
      </w:pPr>
      <w:r w:rsidRPr="00872A76">
        <w:rPr>
          <w:iCs/>
        </w:rPr>
        <w:t>б) упражнения с мячом</w:t>
      </w:r>
    </w:p>
    <w:p w:rsidR="00E126FC" w:rsidRPr="00872A76" w:rsidRDefault="00E126FC" w:rsidP="00CD6DF3">
      <w:pPr>
        <w:autoSpaceDE w:val="0"/>
        <w:autoSpaceDN w:val="0"/>
        <w:adjustRightInd w:val="0"/>
        <w:ind w:firstLine="709"/>
        <w:jc w:val="both"/>
        <w:rPr>
          <w:iCs/>
        </w:rPr>
      </w:pPr>
      <w:r w:rsidRPr="00872A76">
        <w:rPr>
          <w:iCs/>
        </w:rPr>
        <w:t>8 Тренировка согласных звуков по методике А.Н.Петровой</w:t>
      </w:r>
    </w:p>
    <w:p w:rsidR="00E126FC" w:rsidRPr="00872A76" w:rsidRDefault="00E126FC" w:rsidP="00CD6DF3">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CD6DF3">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CD6DF3">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CD6DF3">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CD6DF3">
      <w:pPr>
        <w:autoSpaceDE w:val="0"/>
        <w:autoSpaceDN w:val="0"/>
        <w:adjustRightInd w:val="0"/>
        <w:ind w:firstLine="709"/>
        <w:jc w:val="both"/>
        <w:rPr>
          <w:iCs/>
        </w:rPr>
      </w:pPr>
      <w:r w:rsidRPr="00872A76">
        <w:rPr>
          <w:iCs/>
        </w:rPr>
        <w:t>а) «бокс»</w:t>
      </w:r>
    </w:p>
    <w:p w:rsidR="00E126FC" w:rsidRPr="00872A76" w:rsidRDefault="00E126FC" w:rsidP="00CD6DF3">
      <w:pPr>
        <w:autoSpaceDE w:val="0"/>
        <w:autoSpaceDN w:val="0"/>
        <w:adjustRightInd w:val="0"/>
        <w:ind w:firstLine="709"/>
        <w:jc w:val="both"/>
        <w:rPr>
          <w:iCs/>
        </w:rPr>
      </w:pPr>
      <w:r w:rsidRPr="00872A76">
        <w:rPr>
          <w:iCs/>
        </w:rPr>
        <w:t>б) «лассо»</w:t>
      </w:r>
    </w:p>
    <w:p w:rsidR="00E126FC" w:rsidRPr="00872A76" w:rsidRDefault="00E126FC" w:rsidP="00CD6DF3">
      <w:pPr>
        <w:autoSpaceDE w:val="0"/>
        <w:autoSpaceDN w:val="0"/>
        <w:adjustRightInd w:val="0"/>
        <w:ind w:firstLine="709"/>
        <w:jc w:val="both"/>
        <w:rPr>
          <w:iCs/>
        </w:rPr>
      </w:pPr>
      <w:r w:rsidRPr="00872A76">
        <w:rPr>
          <w:iCs/>
        </w:rPr>
        <w:t>в) «корзина с цветами»</w:t>
      </w:r>
    </w:p>
    <w:p w:rsidR="00E126FC" w:rsidRPr="00872A76" w:rsidRDefault="00E126FC" w:rsidP="00CD6DF3">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CD6DF3">
      <w:pPr>
        <w:autoSpaceDE w:val="0"/>
        <w:autoSpaceDN w:val="0"/>
        <w:adjustRightInd w:val="0"/>
        <w:ind w:firstLine="709"/>
        <w:jc w:val="both"/>
        <w:rPr>
          <w:iCs/>
        </w:rPr>
      </w:pPr>
      <w:r w:rsidRPr="00872A76">
        <w:rPr>
          <w:iCs/>
        </w:rPr>
        <w:t>а) «озвучивание скороговорок»</w:t>
      </w:r>
    </w:p>
    <w:p w:rsidR="00E126FC" w:rsidRDefault="00E126FC" w:rsidP="00CD6DF3">
      <w:pPr>
        <w:autoSpaceDE w:val="0"/>
        <w:autoSpaceDN w:val="0"/>
        <w:adjustRightInd w:val="0"/>
        <w:jc w:val="both"/>
        <w:rPr>
          <w:i/>
          <w:iCs/>
          <w:u w:val="single"/>
        </w:rPr>
      </w:pPr>
    </w:p>
    <w:p w:rsidR="00E126FC" w:rsidRPr="00CD6DF3" w:rsidRDefault="00E126FC" w:rsidP="00CD6DF3">
      <w:pPr>
        <w:numPr>
          <w:ilvl w:val="0"/>
          <w:numId w:val="45"/>
        </w:numPr>
        <w:autoSpaceDE w:val="0"/>
        <w:autoSpaceDN w:val="0"/>
        <w:adjustRightInd w:val="0"/>
        <w:jc w:val="both"/>
        <w:rPr>
          <w:b/>
          <w:iCs/>
        </w:rPr>
      </w:pPr>
      <w:r w:rsidRPr="00872A76">
        <w:rPr>
          <w:b/>
          <w:iCs/>
        </w:rPr>
        <w:t>Снятие напряжения с дыхательной окологортанной мускулатуры.</w:t>
      </w:r>
    </w:p>
    <w:p w:rsidR="00E126FC" w:rsidRPr="00CD6DF3" w:rsidRDefault="00E126FC" w:rsidP="00CD6DF3">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CD6DF3">
      <w:pPr>
        <w:autoSpaceDE w:val="0"/>
        <w:autoSpaceDN w:val="0"/>
        <w:adjustRightInd w:val="0"/>
        <w:ind w:firstLine="709"/>
        <w:jc w:val="both"/>
        <w:rPr>
          <w:iCs/>
        </w:rPr>
      </w:pPr>
      <w:r w:rsidRPr="00872A76">
        <w:rPr>
          <w:iCs/>
        </w:rPr>
        <w:t>Б.  «Стекает лицо». Представьте, что ваше лицо «потекло»: «течѐт челюсть», «течѐт язык», «щѐки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CD6DF3">
      <w:pPr>
        <w:autoSpaceDE w:val="0"/>
        <w:autoSpaceDN w:val="0"/>
        <w:adjustRightInd w:val="0"/>
        <w:ind w:firstLine="709"/>
        <w:jc w:val="both"/>
        <w:rPr>
          <w:iCs/>
        </w:rPr>
      </w:pPr>
    </w:p>
    <w:p w:rsidR="00E126FC" w:rsidRDefault="00E126FC" w:rsidP="00CD6DF3">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CD6DF3">
      <w:pPr>
        <w:autoSpaceDE w:val="0"/>
        <w:autoSpaceDN w:val="0"/>
        <w:adjustRightInd w:val="0"/>
        <w:ind w:firstLine="709"/>
        <w:jc w:val="both"/>
        <w:rPr>
          <w:iCs/>
        </w:rPr>
      </w:pPr>
    </w:p>
    <w:p w:rsidR="00E126FC" w:rsidRPr="00872A76" w:rsidRDefault="00E126FC" w:rsidP="00CD6DF3">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CD6DF3">
      <w:pPr>
        <w:autoSpaceDE w:val="0"/>
        <w:autoSpaceDN w:val="0"/>
        <w:adjustRightInd w:val="0"/>
        <w:ind w:firstLine="709"/>
        <w:jc w:val="both"/>
        <w:rPr>
          <w:iCs/>
        </w:rPr>
      </w:pPr>
      <w:r w:rsidRPr="00872A76">
        <w:rPr>
          <w:iCs/>
        </w:rPr>
        <w:t>2Цинандали, Жюли, из жимолости, вожжи, возчик, без чулок, из щей, ситца, Гжатск, уездный, хвастливый, Мария Ивановна, сноровистый, изобретён, изобретены, Коклен, гренадер, гренадеры, закупщик, откупщик, зуб на зуб, аутодафе.</w:t>
      </w:r>
    </w:p>
    <w:p w:rsidR="00E126FC" w:rsidRPr="00872A76" w:rsidRDefault="00E126FC" w:rsidP="00CD6DF3">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CD6DF3">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(мн.ч.), дратва, загороженный, коростель, коростели.</w:t>
      </w:r>
    </w:p>
    <w:p w:rsidR="00E126FC" w:rsidRPr="00872A76" w:rsidRDefault="00E126FC" w:rsidP="00CD6DF3">
      <w:pPr>
        <w:autoSpaceDE w:val="0"/>
        <w:autoSpaceDN w:val="0"/>
        <w:adjustRightInd w:val="0"/>
        <w:ind w:firstLine="709"/>
        <w:jc w:val="both"/>
        <w:rPr>
          <w:iCs/>
        </w:rPr>
      </w:pPr>
      <w:r w:rsidRPr="00872A76">
        <w:rPr>
          <w:iCs/>
        </w:rPr>
        <w:t>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Розенкранц, Гильденстерн, Психея.</w:t>
      </w:r>
    </w:p>
    <w:p w:rsidR="00E126FC" w:rsidRPr="00872A76" w:rsidRDefault="00E126FC" w:rsidP="00CD6DF3">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кандидат, бондарь, бондаря, обойден, обойдена, обойдены, воткнутый, воткнутая, вояжер, костюмер, костюмерша, зачерствевший.</w:t>
      </w:r>
    </w:p>
    <w:p w:rsidR="00E126FC" w:rsidRPr="00872A76" w:rsidRDefault="00E126FC" w:rsidP="00CD6DF3">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переведён, переведены, переведена. </w:t>
      </w:r>
    </w:p>
    <w:p w:rsidR="00E126FC" w:rsidRPr="00872A76" w:rsidRDefault="00E126FC" w:rsidP="00CD6DF3">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bookmarkStart w:id="0" w:name="_GoBack"/>
      <w:bookmarkEnd w:id="0"/>
    </w:p>
    <w:sectPr w:rsidR="00E126FC" w:rsidRPr="00872A7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628" w:rsidRDefault="003D3628" w:rsidP="00E34883">
      <w:r>
        <w:separator/>
      </w:r>
    </w:p>
  </w:endnote>
  <w:endnote w:type="continuationSeparator" w:id="0">
    <w:p w:rsidR="003D3628" w:rsidRDefault="003D3628" w:rsidP="00E3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628" w:rsidRDefault="003D3628" w:rsidP="00E34883">
      <w:r>
        <w:separator/>
      </w:r>
    </w:p>
  </w:footnote>
  <w:footnote w:type="continuationSeparator" w:id="0">
    <w:p w:rsidR="003D3628" w:rsidRDefault="003D3628" w:rsidP="00E348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CB15AB"/>
    <w:multiLevelType w:val="hybridMultilevel"/>
    <w:tmpl w:val="240C6C60"/>
    <w:lvl w:ilvl="0" w:tplc="408814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1E2AE8"/>
    <w:multiLevelType w:val="hybridMultilevel"/>
    <w:tmpl w:val="83863786"/>
    <w:lvl w:ilvl="0" w:tplc="0C08F61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15:restartNumberingAfterBreak="0">
    <w:nsid w:val="4CBA4D94"/>
    <w:multiLevelType w:val="hybridMultilevel"/>
    <w:tmpl w:val="E4EA9C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957F59"/>
    <w:multiLevelType w:val="multilevel"/>
    <w:tmpl w:val="872401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5C0F0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15:restartNumberingAfterBreak="0">
    <w:nsid w:val="5BF165B9"/>
    <w:multiLevelType w:val="multilevel"/>
    <w:tmpl w:val="5C70CA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607C49DB"/>
    <w:multiLevelType w:val="multilevel"/>
    <w:tmpl w:val="AB544760"/>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743A176B"/>
    <w:multiLevelType w:val="hybridMultilevel"/>
    <w:tmpl w:val="ECA29342"/>
    <w:lvl w:ilvl="0" w:tplc="E83266C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676117"/>
    <w:multiLevelType w:val="hybridMultilevel"/>
    <w:tmpl w:val="45FA1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15:restartNumberingAfterBreak="0">
    <w:nsid w:val="7B9F48C8"/>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15:restartNumberingAfterBreak="0">
    <w:nsid w:val="7E223A0F"/>
    <w:multiLevelType w:val="hybridMultilevel"/>
    <w:tmpl w:val="64988298"/>
    <w:lvl w:ilvl="0" w:tplc="6994A9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5"/>
  </w:num>
  <w:num w:numId="5">
    <w:abstractNumId w:val="15"/>
  </w:num>
  <w:num w:numId="6">
    <w:abstractNumId w:val="4"/>
  </w:num>
  <w:num w:numId="7">
    <w:abstractNumId w:val="27"/>
  </w:num>
  <w:num w:numId="8">
    <w:abstractNumId w:val="37"/>
  </w:num>
  <w:num w:numId="9">
    <w:abstractNumId w:val="45"/>
  </w:num>
  <w:num w:numId="10">
    <w:abstractNumId w:val="23"/>
  </w:num>
  <w:num w:numId="11">
    <w:abstractNumId w:val="34"/>
  </w:num>
  <w:num w:numId="12">
    <w:abstractNumId w:val="28"/>
  </w:num>
  <w:num w:numId="13">
    <w:abstractNumId w:val="9"/>
  </w:num>
  <w:num w:numId="14">
    <w:abstractNumId w:val="6"/>
  </w:num>
  <w:num w:numId="15">
    <w:abstractNumId w:val="33"/>
  </w:num>
  <w:num w:numId="16">
    <w:abstractNumId w:val="22"/>
  </w:num>
  <w:num w:numId="17">
    <w:abstractNumId w:val="24"/>
  </w:num>
  <w:num w:numId="18">
    <w:abstractNumId w:val="21"/>
  </w:num>
  <w:num w:numId="19">
    <w:abstractNumId w:val="48"/>
  </w:num>
  <w:num w:numId="20">
    <w:abstractNumId w:val="25"/>
  </w:num>
  <w:num w:numId="21">
    <w:abstractNumId w:val="26"/>
  </w:num>
  <w:num w:numId="22">
    <w:abstractNumId w:val="17"/>
  </w:num>
  <w:num w:numId="23">
    <w:abstractNumId w:val="13"/>
  </w:num>
  <w:num w:numId="24">
    <w:abstractNumId w:val="5"/>
  </w:num>
  <w:num w:numId="25">
    <w:abstractNumId w:val="20"/>
  </w:num>
  <w:num w:numId="26">
    <w:abstractNumId w:val="29"/>
  </w:num>
  <w:num w:numId="27">
    <w:abstractNumId w:val="19"/>
  </w:num>
  <w:num w:numId="28">
    <w:abstractNumId w:val="30"/>
  </w:num>
  <w:num w:numId="29">
    <w:abstractNumId w:val="11"/>
  </w:num>
  <w:num w:numId="30">
    <w:abstractNumId w:val="41"/>
  </w:num>
  <w:num w:numId="31">
    <w:abstractNumId w:val="14"/>
  </w:num>
  <w:num w:numId="32">
    <w:abstractNumId w:val="10"/>
  </w:num>
  <w:num w:numId="33">
    <w:abstractNumId w:val="18"/>
  </w:num>
  <w:num w:numId="34">
    <w:abstractNumId w:val="12"/>
  </w:num>
  <w:num w:numId="35">
    <w:abstractNumId w:val="7"/>
  </w:num>
  <w:num w:numId="36">
    <w:abstractNumId w:val="36"/>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43"/>
  </w:num>
  <w:num w:numId="40">
    <w:abstractNumId w:val="8"/>
  </w:num>
  <w:num w:numId="41">
    <w:abstractNumId w:val="32"/>
  </w:num>
  <w:num w:numId="42">
    <w:abstractNumId w:val="46"/>
  </w:num>
  <w:num w:numId="43">
    <w:abstractNumId w:val="39"/>
  </w:num>
  <w:num w:numId="44">
    <w:abstractNumId w:val="31"/>
  </w:num>
  <w:num w:numId="45">
    <w:abstractNumId w:val="47"/>
  </w:num>
  <w:num w:numId="46">
    <w:abstractNumId w:val="3"/>
  </w:num>
  <w:num w:numId="47">
    <w:abstractNumId w:val="44"/>
  </w:num>
  <w:num w:numId="48">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76B"/>
    <w:rsid w:val="0001652C"/>
    <w:rsid w:val="00022183"/>
    <w:rsid w:val="00034A75"/>
    <w:rsid w:val="00057CBB"/>
    <w:rsid w:val="00084190"/>
    <w:rsid w:val="00090B42"/>
    <w:rsid w:val="00094698"/>
    <w:rsid w:val="000B027A"/>
    <w:rsid w:val="000C6054"/>
    <w:rsid w:val="000E53B6"/>
    <w:rsid w:val="000F0146"/>
    <w:rsid w:val="000F0F00"/>
    <w:rsid w:val="001134DA"/>
    <w:rsid w:val="001258D3"/>
    <w:rsid w:val="00154895"/>
    <w:rsid w:val="00160160"/>
    <w:rsid w:val="00171D22"/>
    <w:rsid w:val="00176CDC"/>
    <w:rsid w:val="001A2CE4"/>
    <w:rsid w:val="001A5339"/>
    <w:rsid w:val="001B2D68"/>
    <w:rsid w:val="001B60D7"/>
    <w:rsid w:val="001C5440"/>
    <w:rsid w:val="001E0F64"/>
    <w:rsid w:val="001E43EC"/>
    <w:rsid w:val="001E6D31"/>
    <w:rsid w:val="001F5B8A"/>
    <w:rsid w:val="002148E3"/>
    <w:rsid w:val="00214F7B"/>
    <w:rsid w:val="00215348"/>
    <w:rsid w:val="00215742"/>
    <w:rsid w:val="00234A45"/>
    <w:rsid w:val="00243CC6"/>
    <w:rsid w:val="00253C7D"/>
    <w:rsid w:val="002541BB"/>
    <w:rsid w:val="00257825"/>
    <w:rsid w:val="00257C0F"/>
    <w:rsid w:val="00262FFD"/>
    <w:rsid w:val="00270187"/>
    <w:rsid w:val="0027319A"/>
    <w:rsid w:val="00280247"/>
    <w:rsid w:val="002919BF"/>
    <w:rsid w:val="00292248"/>
    <w:rsid w:val="002D0F2F"/>
    <w:rsid w:val="002D34C3"/>
    <w:rsid w:val="002F0C4E"/>
    <w:rsid w:val="002F1FCD"/>
    <w:rsid w:val="002F2EDF"/>
    <w:rsid w:val="002F782F"/>
    <w:rsid w:val="003210D4"/>
    <w:rsid w:val="003216B2"/>
    <w:rsid w:val="0032591B"/>
    <w:rsid w:val="00330BD5"/>
    <w:rsid w:val="00337D36"/>
    <w:rsid w:val="003603D3"/>
    <w:rsid w:val="00360B62"/>
    <w:rsid w:val="00361690"/>
    <w:rsid w:val="003677C0"/>
    <w:rsid w:val="00382F8F"/>
    <w:rsid w:val="00394DB7"/>
    <w:rsid w:val="003C752F"/>
    <w:rsid w:val="003D3628"/>
    <w:rsid w:val="003E48E0"/>
    <w:rsid w:val="003E6904"/>
    <w:rsid w:val="003F0CEF"/>
    <w:rsid w:val="003F18DB"/>
    <w:rsid w:val="003F48D3"/>
    <w:rsid w:val="003F536C"/>
    <w:rsid w:val="004062F7"/>
    <w:rsid w:val="004159E3"/>
    <w:rsid w:val="00437C46"/>
    <w:rsid w:val="00445900"/>
    <w:rsid w:val="00455AB4"/>
    <w:rsid w:val="00463812"/>
    <w:rsid w:val="00491671"/>
    <w:rsid w:val="004A5A43"/>
    <w:rsid w:val="004B0DB4"/>
    <w:rsid w:val="004D58A2"/>
    <w:rsid w:val="004E7649"/>
    <w:rsid w:val="0050222F"/>
    <w:rsid w:val="00522D33"/>
    <w:rsid w:val="005240D8"/>
    <w:rsid w:val="005430F0"/>
    <w:rsid w:val="00567C55"/>
    <w:rsid w:val="00591C44"/>
    <w:rsid w:val="005A30DD"/>
    <w:rsid w:val="005A5AE6"/>
    <w:rsid w:val="005A5B9A"/>
    <w:rsid w:val="005A6F96"/>
    <w:rsid w:val="005C1F1F"/>
    <w:rsid w:val="005C686E"/>
    <w:rsid w:val="005C6D88"/>
    <w:rsid w:val="005E3692"/>
    <w:rsid w:val="005E5DE1"/>
    <w:rsid w:val="005F48B9"/>
    <w:rsid w:val="006004C8"/>
    <w:rsid w:val="006351D8"/>
    <w:rsid w:val="00636776"/>
    <w:rsid w:val="00637074"/>
    <w:rsid w:val="0064192D"/>
    <w:rsid w:val="0064569F"/>
    <w:rsid w:val="00660E06"/>
    <w:rsid w:val="00666EC7"/>
    <w:rsid w:val="006774E3"/>
    <w:rsid w:val="00690D71"/>
    <w:rsid w:val="006962BD"/>
    <w:rsid w:val="006A0271"/>
    <w:rsid w:val="006A5AB7"/>
    <w:rsid w:val="006B2C7A"/>
    <w:rsid w:val="006C0572"/>
    <w:rsid w:val="006C2F1D"/>
    <w:rsid w:val="006C5975"/>
    <w:rsid w:val="006D2B4D"/>
    <w:rsid w:val="006E1092"/>
    <w:rsid w:val="006E45B3"/>
    <w:rsid w:val="006F56FC"/>
    <w:rsid w:val="0070646A"/>
    <w:rsid w:val="00707E3B"/>
    <w:rsid w:val="007123FE"/>
    <w:rsid w:val="00715365"/>
    <w:rsid w:val="007168C1"/>
    <w:rsid w:val="007253B9"/>
    <w:rsid w:val="00762213"/>
    <w:rsid w:val="00772C22"/>
    <w:rsid w:val="00773DBC"/>
    <w:rsid w:val="00784213"/>
    <w:rsid w:val="00784E3C"/>
    <w:rsid w:val="0078534B"/>
    <w:rsid w:val="00790D0B"/>
    <w:rsid w:val="007B0901"/>
    <w:rsid w:val="007E49F4"/>
    <w:rsid w:val="007F3ACF"/>
    <w:rsid w:val="00802C02"/>
    <w:rsid w:val="00802F71"/>
    <w:rsid w:val="00830820"/>
    <w:rsid w:val="008434AC"/>
    <w:rsid w:val="00850FE1"/>
    <w:rsid w:val="00870F09"/>
    <w:rsid w:val="008727D0"/>
    <w:rsid w:val="00872A76"/>
    <w:rsid w:val="008764AD"/>
    <w:rsid w:val="0089270A"/>
    <w:rsid w:val="00896A13"/>
    <w:rsid w:val="008A7E41"/>
    <w:rsid w:val="008D059F"/>
    <w:rsid w:val="008E5709"/>
    <w:rsid w:val="00904BBC"/>
    <w:rsid w:val="00907318"/>
    <w:rsid w:val="00935672"/>
    <w:rsid w:val="00960817"/>
    <w:rsid w:val="009658B9"/>
    <w:rsid w:val="00975299"/>
    <w:rsid w:val="00976DE6"/>
    <w:rsid w:val="0099483A"/>
    <w:rsid w:val="009968CF"/>
    <w:rsid w:val="00996A25"/>
    <w:rsid w:val="009A4485"/>
    <w:rsid w:val="009B5869"/>
    <w:rsid w:val="009D0D4C"/>
    <w:rsid w:val="00A11D4D"/>
    <w:rsid w:val="00A35F47"/>
    <w:rsid w:val="00A44DFF"/>
    <w:rsid w:val="00A562AF"/>
    <w:rsid w:val="00A873F8"/>
    <w:rsid w:val="00A87544"/>
    <w:rsid w:val="00A91F5F"/>
    <w:rsid w:val="00A96FF5"/>
    <w:rsid w:val="00AA13E3"/>
    <w:rsid w:val="00AA24C3"/>
    <w:rsid w:val="00AB0334"/>
    <w:rsid w:val="00AC4794"/>
    <w:rsid w:val="00AD0E78"/>
    <w:rsid w:val="00AD658D"/>
    <w:rsid w:val="00AE310A"/>
    <w:rsid w:val="00AE6137"/>
    <w:rsid w:val="00AE7589"/>
    <w:rsid w:val="00B10602"/>
    <w:rsid w:val="00B408B6"/>
    <w:rsid w:val="00B43110"/>
    <w:rsid w:val="00B47B0E"/>
    <w:rsid w:val="00B57824"/>
    <w:rsid w:val="00B6017F"/>
    <w:rsid w:val="00B65424"/>
    <w:rsid w:val="00B91DFF"/>
    <w:rsid w:val="00B94CB1"/>
    <w:rsid w:val="00B97BE2"/>
    <w:rsid w:val="00BA0C02"/>
    <w:rsid w:val="00BA7B8F"/>
    <w:rsid w:val="00BB1B65"/>
    <w:rsid w:val="00BB4AFB"/>
    <w:rsid w:val="00BC352A"/>
    <w:rsid w:val="00BD314D"/>
    <w:rsid w:val="00BD3B7D"/>
    <w:rsid w:val="00BE24BB"/>
    <w:rsid w:val="00BF46C4"/>
    <w:rsid w:val="00C01393"/>
    <w:rsid w:val="00C02A60"/>
    <w:rsid w:val="00C11074"/>
    <w:rsid w:val="00C12B5D"/>
    <w:rsid w:val="00C40690"/>
    <w:rsid w:val="00C419D8"/>
    <w:rsid w:val="00C66675"/>
    <w:rsid w:val="00CC3EFC"/>
    <w:rsid w:val="00CC43C3"/>
    <w:rsid w:val="00CC7FE5"/>
    <w:rsid w:val="00CD591B"/>
    <w:rsid w:val="00CD6905"/>
    <w:rsid w:val="00CD6DF3"/>
    <w:rsid w:val="00CF6BF6"/>
    <w:rsid w:val="00D00133"/>
    <w:rsid w:val="00D125CC"/>
    <w:rsid w:val="00D51916"/>
    <w:rsid w:val="00D57159"/>
    <w:rsid w:val="00D5728C"/>
    <w:rsid w:val="00D633EA"/>
    <w:rsid w:val="00D93B16"/>
    <w:rsid w:val="00DA0345"/>
    <w:rsid w:val="00DB4F00"/>
    <w:rsid w:val="00DC11F5"/>
    <w:rsid w:val="00DF6D2C"/>
    <w:rsid w:val="00E04702"/>
    <w:rsid w:val="00E126FC"/>
    <w:rsid w:val="00E21B98"/>
    <w:rsid w:val="00E34883"/>
    <w:rsid w:val="00E353DC"/>
    <w:rsid w:val="00E64595"/>
    <w:rsid w:val="00E66028"/>
    <w:rsid w:val="00E67765"/>
    <w:rsid w:val="00E8101E"/>
    <w:rsid w:val="00E81DA3"/>
    <w:rsid w:val="00EB065C"/>
    <w:rsid w:val="00EB3399"/>
    <w:rsid w:val="00ED4788"/>
    <w:rsid w:val="00EE084B"/>
    <w:rsid w:val="00EE64B9"/>
    <w:rsid w:val="00EF140F"/>
    <w:rsid w:val="00EF31F4"/>
    <w:rsid w:val="00EF7E24"/>
    <w:rsid w:val="00F0399E"/>
    <w:rsid w:val="00F27EA9"/>
    <w:rsid w:val="00F32185"/>
    <w:rsid w:val="00F37B3F"/>
    <w:rsid w:val="00F44830"/>
    <w:rsid w:val="00F918CC"/>
    <w:rsid w:val="00F92B2D"/>
    <w:rsid w:val="00FA2314"/>
    <w:rsid w:val="00FB4057"/>
    <w:rsid w:val="00FC3B95"/>
    <w:rsid w:val="00FC5090"/>
    <w:rsid w:val="00FC7967"/>
    <w:rsid w:val="00FD6975"/>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947AF7"/>
  <w15:docId w15:val="{8B89BF36-C7C7-43BB-A44D-AE91A455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004C8"/>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04C8"/>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E34883"/>
    <w:pPr>
      <w:tabs>
        <w:tab w:val="center" w:pos="4677"/>
        <w:tab w:val="right" w:pos="9355"/>
      </w:tabs>
    </w:pPr>
    <w:rPr>
      <w:szCs w:val="20"/>
    </w:rPr>
  </w:style>
  <w:style w:type="character" w:customStyle="1" w:styleId="af5">
    <w:name w:val="Верхний колонтитул Знак"/>
    <w:link w:val="af4"/>
    <w:uiPriority w:val="99"/>
    <w:locked/>
    <w:rsid w:val="00E3488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2235">
      <w:marLeft w:val="0"/>
      <w:marRight w:val="0"/>
      <w:marTop w:val="0"/>
      <w:marBottom w:val="0"/>
      <w:divBdr>
        <w:top w:val="none" w:sz="0" w:space="0" w:color="auto"/>
        <w:left w:val="none" w:sz="0" w:space="0" w:color="auto"/>
        <w:bottom w:val="none" w:sz="0" w:space="0" w:color="auto"/>
        <w:right w:val="none" w:sz="0" w:space="0" w:color="auto"/>
      </w:divBdr>
      <w:divsChild>
        <w:div w:id="143742316">
          <w:marLeft w:val="0"/>
          <w:marRight w:val="0"/>
          <w:marTop w:val="0"/>
          <w:marBottom w:val="0"/>
          <w:divBdr>
            <w:top w:val="none" w:sz="0" w:space="0" w:color="auto"/>
            <w:left w:val="none" w:sz="0" w:space="0" w:color="auto"/>
            <w:bottom w:val="none" w:sz="0" w:space="0" w:color="auto"/>
            <w:right w:val="none" w:sz="0" w:space="0" w:color="auto"/>
          </w:divBdr>
          <w:divsChild>
            <w:div w:id="143742238">
              <w:marLeft w:val="0"/>
              <w:marRight w:val="0"/>
              <w:marTop w:val="0"/>
              <w:marBottom w:val="0"/>
              <w:divBdr>
                <w:top w:val="none" w:sz="0" w:space="0" w:color="auto"/>
                <w:left w:val="none" w:sz="0" w:space="0" w:color="auto"/>
                <w:bottom w:val="none" w:sz="0" w:space="0" w:color="auto"/>
                <w:right w:val="none" w:sz="0" w:space="0" w:color="auto"/>
              </w:divBdr>
            </w:div>
            <w:div w:id="1437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50">
      <w:marLeft w:val="0"/>
      <w:marRight w:val="0"/>
      <w:marTop w:val="0"/>
      <w:marBottom w:val="0"/>
      <w:divBdr>
        <w:top w:val="none" w:sz="0" w:space="0" w:color="auto"/>
        <w:left w:val="none" w:sz="0" w:space="0" w:color="auto"/>
        <w:bottom w:val="none" w:sz="0" w:space="0" w:color="auto"/>
        <w:right w:val="none" w:sz="0" w:space="0" w:color="auto"/>
      </w:divBdr>
      <w:divsChild>
        <w:div w:id="143742352">
          <w:marLeft w:val="0"/>
          <w:marRight w:val="0"/>
          <w:marTop w:val="0"/>
          <w:marBottom w:val="0"/>
          <w:divBdr>
            <w:top w:val="none" w:sz="0" w:space="0" w:color="auto"/>
            <w:left w:val="none" w:sz="0" w:space="0" w:color="auto"/>
            <w:bottom w:val="none" w:sz="0" w:space="0" w:color="auto"/>
            <w:right w:val="none" w:sz="0" w:space="0" w:color="auto"/>
          </w:divBdr>
          <w:divsChild>
            <w:div w:id="143742232">
              <w:marLeft w:val="0"/>
              <w:marRight w:val="0"/>
              <w:marTop w:val="0"/>
              <w:marBottom w:val="0"/>
              <w:divBdr>
                <w:top w:val="none" w:sz="0" w:space="0" w:color="auto"/>
                <w:left w:val="none" w:sz="0" w:space="0" w:color="auto"/>
                <w:bottom w:val="none" w:sz="0" w:space="0" w:color="auto"/>
                <w:right w:val="none" w:sz="0" w:space="0" w:color="auto"/>
              </w:divBdr>
            </w:div>
            <w:div w:id="143742268">
              <w:marLeft w:val="0"/>
              <w:marRight w:val="0"/>
              <w:marTop w:val="0"/>
              <w:marBottom w:val="0"/>
              <w:divBdr>
                <w:top w:val="none" w:sz="0" w:space="0" w:color="auto"/>
                <w:left w:val="none" w:sz="0" w:space="0" w:color="auto"/>
                <w:bottom w:val="none" w:sz="0" w:space="0" w:color="auto"/>
                <w:right w:val="none" w:sz="0" w:space="0" w:color="auto"/>
              </w:divBdr>
            </w:div>
            <w:div w:id="143742291">
              <w:marLeft w:val="0"/>
              <w:marRight w:val="0"/>
              <w:marTop w:val="0"/>
              <w:marBottom w:val="0"/>
              <w:divBdr>
                <w:top w:val="none" w:sz="0" w:space="0" w:color="auto"/>
                <w:left w:val="none" w:sz="0" w:space="0" w:color="auto"/>
                <w:bottom w:val="none" w:sz="0" w:space="0" w:color="auto"/>
                <w:right w:val="none" w:sz="0" w:space="0" w:color="auto"/>
              </w:divBdr>
            </w:div>
            <w:div w:id="143742299">
              <w:marLeft w:val="0"/>
              <w:marRight w:val="0"/>
              <w:marTop w:val="0"/>
              <w:marBottom w:val="0"/>
              <w:divBdr>
                <w:top w:val="none" w:sz="0" w:space="0" w:color="auto"/>
                <w:left w:val="none" w:sz="0" w:space="0" w:color="auto"/>
                <w:bottom w:val="none" w:sz="0" w:space="0" w:color="auto"/>
                <w:right w:val="none" w:sz="0" w:space="0" w:color="auto"/>
              </w:divBdr>
            </w:div>
            <w:div w:id="143742308">
              <w:marLeft w:val="0"/>
              <w:marRight w:val="0"/>
              <w:marTop w:val="0"/>
              <w:marBottom w:val="0"/>
              <w:divBdr>
                <w:top w:val="none" w:sz="0" w:space="0" w:color="auto"/>
                <w:left w:val="none" w:sz="0" w:space="0" w:color="auto"/>
                <w:bottom w:val="none" w:sz="0" w:space="0" w:color="auto"/>
                <w:right w:val="none" w:sz="0" w:space="0" w:color="auto"/>
              </w:divBdr>
            </w:div>
            <w:div w:id="143742315">
              <w:marLeft w:val="0"/>
              <w:marRight w:val="0"/>
              <w:marTop w:val="0"/>
              <w:marBottom w:val="0"/>
              <w:divBdr>
                <w:top w:val="none" w:sz="0" w:space="0" w:color="auto"/>
                <w:left w:val="none" w:sz="0" w:space="0" w:color="auto"/>
                <w:bottom w:val="none" w:sz="0" w:space="0" w:color="auto"/>
                <w:right w:val="none" w:sz="0" w:space="0" w:color="auto"/>
              </w:divBdr>
            </w:div>
            <w:div w:id="143742334">
              <w:marLeft w:val="0"/>
              <w:marRight w:val="0"/>
              <w:marTop w:val="0"/>
              <w:marBottom w:val="0"/>
              <w:divBdr>
                <w:top w:val="none" w:sz="0" w:space="0" w:color="auto"/>
                <w:left w:val="none" w:sz="0" w:space="0" w:color="auto"/>
                <w:bottom w:val="none" w:sz="0" w:space="0" w:color="auto"/>
                <w:right w:val="none" w:sz="0" w:space="0" w:color="auto"/>
              </w:divBdr>
            </w:div>
            <w:div w:id="143742337">
              <w:marLeft w:val="0"/>
              <w:marRight w:val="0"/>
              <w:marTop w:val="0"/>
              <w:marBottom w:val="0"/>
              <w:divBdr>
                <w:top w:val="none" w:sz="0" w:space="0" w:color="auto"/>
                <w:left w:val="none" w:sz="0" w:space="0" w:color="auto"/>
                <w:bottom w:val="none" w:sz="0" w:space="0" w:color="auto"/>
                <w:right w:val="none" w:sz="0" w:space="0" w:color="auto"/>
              </w:divBdr>
            </w:div>
            <w:div w:id="143742342">
              <w:marLeft w:val="0"/>
              <w:marRight w:val="0"/>
              <w:marTop w:val="0"/>
              <w:marBottom w:val="0"/>
              <w:divBdr>
                <w:top w:val="none" w:sz="0" w:space="0" w:color="auto"/>
                <w:left w:val="none" w:sz="0" w:space="0" w:color="auto"/>
                <w:bottom w:val="none" w:sz="0" w:space="0" w:color="auto"/>
                <w:right w:val="none" w:sz="0" w:space="0" w:color="auto"/>
              </w:divBdr>
            </w:div>
            <w:div w:id="143742348">
              <w:marLeft w:val="0"/>
              <w:marRight w:val="0"/>
              <w:marTop w:val="0"/>
              <w:marBottom w:val="0"/>
              <w:divBdr>
                <w:top w:val="none" w:sz="0" w:space="0" w:color="auto"/>
                <w:left w:val="none" w:sz="0" w:space="0" w:color="auto"/>
                <w:bottom w:val="none" w:sz="0" w:space="0" w:color="auto"/>
                <w:right w:val="none" w:sz="0" w:space="0" w:color="auto"/>
              </w:divBdr>
            </w:div>
            <w:div w:id="143742356">
              <w:marLeft w:val="0"/>
              <w:marRight w:val="0"/>
              <w:marTop w:val="0"/>
              <w:marBottom w:val="0"/>
              <w:divBdr>
                <w:top w:val="none" w:sz="0" w:space="0" w:color="auto"/>
                <w:left w:val="none" w:sz="0" w:space="0" w:color="auto"/>
                <w:bottom w:val="none" w:sz="0" w:space="0" w:color="auto"/>
                <w:right w:val="none" w:sz="0" w:space="0" w:color="auto"/>
              </w:divBdr>
            </w:div>
            <w:div w:id="1437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1">
      <w:marLeft w:val="0"/>
      <w:marRight w:val="0"/>
      <w:marTop w:val="0"/>
      <w:marBottom w:val="0"/>
      <w:divBdr>
        <w:top w:val="none" w:sz="0" w:space="0" w:color="auto"/>
        <w:left w:val="none" w:sz="0" w:space="0" w:color="auto"/>
        <w:bottom w:val="none" w:sz="0" w:space="0" w:color="auto"/>
        <w:right w:val="none" w:sz="0" w:space="0" w:color="auto"/>
      </w:divBdr>
      <w:divsChild>
        <w:div w:id="143742351">
          <w:marLeft w:val="0"/>
          <w:marRight w:val="0"/>
          <w:marTop w:val="0"/>
          <w:marBottom w:val="0"/>
          <w:divBdr>
            <w:top w:val="none" w:sz="0" w:space="0" w:color="auto"/>
            <w:left w:val="none" w:sz="0" w:space="0" w:color="auto"/>
            <w:bottom w:val="none" w:sz="0" w:space="0" w:color="auto"/>
            <w:right w:val="none" w:sz="0" w:space="0" w:color="auto"/>
          </w:divBdr>
          <w:divsChild>
            <w:div w:id="143742234">
              <w:marLeft w:val="0"/>
              <w:marRight w:val="0"/>
              <w:marTop w:val="0"/>
              <w:marBottom w:val="0"/>
              <w:divBdr>
                <w:top w:val="none" w:sz="0" w:space="0" w:color="auto"/>
                <w:left w:val="none" w:sz="0" w:space="0" w:color="auto"/>
                <w:bottom w:val="none" w:sz="0" w:space="0" w:color="auto"/>
                <w:right w:val="none" w:sz="0" w:space="0" w:color="auto"/>
              </w:divBdr>
            </w:div>
            <w:div w:id="143742247">
              <w:marLeft w:val="0"/>
              <w:marRight w:val="0"/>
              <w:marTop w:val="0"/>
              <w:marBottom w:val="0"/>
              <w:divBdr>
                <w:top w:val="none" w:sz="0" w:space="0" w:color="auto"/>
                <w:left w:val="none" w:sz="0" w:space="0" w:color="auto"/>
                <w:bottom w:val="none" w:sz="0" w:space="0" w:color="auto"/>
                <w:right w:val="none" w:sz="0" w:space="0" w:color="auto"/>
              </w:divBdr>
            </w:div>
            <w:div w:id="143742256">
              <w:marLeft w:val="0"/>
              <w:marRight w:val="0"/>
              <w:marTop w:val="0"/>
              <w:marBottom w:val="0"/>
              <w:divBdr>
                <w:top w:val="none" w:sz="0" w:space="0" w:color="auto"/>
                <w:left w:val="none" w:sz="0" w:space="0" w:color="auto"/>
                <w:bottom w:val="none" w:sz="0" w:space="0" w:color="auto"/>
                <w:right w:val="none" w:sz="0" w:space="0" w:color="auto"/>
              </w:divBdr>
            </w:div>
            <w:div w:id="143742273">
              <w:marLeft w:val="0"/>
              <w:marRight w:val="0"/>
              <w:marTop w:val="0"/>
              <w:marBottom w:val="0"/>
              <w:divBdr>
                <w:top w:val="none" w:sz="0" w:space="0" w:color="auto"/>
                <w:left w:val="none" w:sz="0" w:space="0" w:color="auto"/>
                <w:bottom w:val="none" w:sz="0" w:space="0" w:color="auto"/>
                <w:right w:val="none" w:sz="0" w:space="0" w:color="auto"/>
              </w:divBdr>
            </w:div>
            <w:div w:id="143742275">
              <w:marLeft w:val="0"/>
              <w:marRight w:val="0"/>
              <w:marTop w:val="0"/>
              <w:marBottom w:val="0"/>
              <w:divBdr>
                <w:top w:val="none" w:sz="0" w:space="0" w:color="auto"/>
                <w:left w:val="none" w:sz="0" w:space="0" w:color="auto"/>
                <w:bottom w:val="none" w:sz="0" w:space="0" w:color="auto"/>
                <w:right w:val="none" w:sz="0" w:space="0" w:color="auto"/>
              </w:divBdr>
            </w:div>
            <w:div w:id="143742286">
              <w:marLeft w:val="0"/>
              <w:marRight w:val="0"/>
              <w:marTop w:val="0"/>
              <w:marBottom w:val="0"/>
              <w:divBdr>
                <w:top w:val="none" w:sz="0" w:space="0" w:color="auto"/>
                <w:left w:val="none" w:sz="0" w:space="0" w:color="auto"/>
                <w:bottom w:val="none" w:sz="0" w:space="0" w:color="auto"/>
                <w:right w:val="none" w:sz="0" w:space="0" w:color="auto"/>
              </w:divBdr>
            </w:div>
            <w:div w:id="143742292">
              <w:marLeft w:val="0"/>
              <w:marRight w:val="0"/>
              <w:marTop w:val="0"/>
              <w:marBottom w:val="0"/>
              <w:divBdr>
                <w:top w:val="none" w:sz="0" w:space="0" w:color="auto"/>
                <w:left w:val="none" w:sz="0" w:space="0" w:color="auto"/>
                <w:bottom w:val="none" w:sz="0" w:space="0" w:color="auto"/>
                <w:right w:val="none" w:sz="0" w:space="0" w:color="auto"/>
              </w:divBdr>
            </w:div>
            <w:div w:id="143742300">
              <w:marLeft w:val="0"/>
              <w:marRight w:val="0"/>
              <w:marTop w:val="0"/>
              <w:marBottom w:val="0"/>
              <w:divBdr>
                <w:top w:val="none" w:sz="0" w:space="0" w:color="auto"/>
                <w:left w:val="none" w:sz="0" w:space="0" w:color="auto"/>
                <w:bottom w:val="none" w:sz="0" w:space="0" w:color="auto"/>
                <w:right w:val="none" w:sz="0" w:space="0" w:color="auto"/>
              </w:divBdr>
            </w:div>
            <w:div w:id="143742314">
              <w:marLeft w:val="0"/>
              <w:marRight w:val="0"/>
              <w:marTop w:val="0"/>
              <w:marBottom w:val="0"/>
              <w:divBdr>
                <w:top w:val="none" w:sz="0" w:space="0" w:color="auto"/>
                <w:left w:val="none" w:sz="0" w:space="0" w:color="auto"/>
                <w:bottom w:val="none" w:sz="0" w:space="0" w:color="auto"/>
                <w:right w:val="none" w:sz="0" w:space="0" w:color="auto"/>
              </w:divBdr>
            </w:div>
            <w:div w:id="143742317">
              <w:marLeft w:val="0"/>
              <w:marRight w:val="0"/>
              <w:marTop w:val="0"/>
              <w:marBottom w:val="0"/>
              <w:divBdr>
                <w:top w:val="none" w:sz="0" w:space="0" w:color="auto"/>
                <w:left w:val="none" w:sz="0" w:space="0" w:color="auto"/>
                <w:bottom w:val="none" w:sz="0" w:space="0" w:color="auto"/>
                <w:right w:val="none" w:sz="0" w:space="0" w:color="auto"/>
              </w:divBdr>
            </w:div>
            <w:div w:id="143742322">
              <w:marLeft w:val="0"/>
              <w:marRight w:val="0"/>
              <w:marTop w:val="0"/>
              <w:marBottom w:val="0"/>
              <w:divBdr>
                <w:top w:val="none" w:sz="0" w:space="0" w:color="auto"/>
                <w:left w:val="none" w:sz="0" w:space="0" w:color="auto"/>
                <w:bottom w:val="none" w:sz="0" w:space="0" w:color="auto"/>
                <w:right w:val="none" w:sz="0" w:space="0" w:color="auto"/>
              </w:divBdr>
            </w:div>
            <w:div w:id="143742323">
              <w:marLeft w:val="0"/>
              <w:marRight w:val="0"/>
              <w:marTop w:val="0"/>
              <w:marBottom w:val="0"/>
              <w:divBdr>
                <w:top w:val="none" w:sz="0" w:space="0" w:color="auto"/>
                <w:left w:val="none" w:sz="0" w:space="0" w:color="auto"/>
                <w:bottom w:val="none" w:sz="0" w:space="0" w:color="auto"/>
                <w:right w:val="none" w:sz="0" w:space="0" w:color="auto"/>
              </w:divBdr>
            </w:div>
            <w:div w:id="143742336">
              <w:marLeft w:val="0"/>
              <w:marRight w:val="0"/>
              <w:marTop w:val="0"/>
              <w:marBottom w:val="0"/>
              <w:divBdr>
                <w:top w:val="none" w:sz="0" w:space="0" w:color="auto"/>
                <w:left w:val="none" w:sz="0" w:space="0" w:color="auto"/>
                <w:bottom w:val="none" w:sz="0" w:space="0" w:color="auto"/>
                <w:right w:val="none" w:sz="0" w:space="0" w:color="auto"/>
              </w:divBdr>
            </w:div>
            <w:div w:id="143742338">
              <w:marLeft w:val="0"/>
              <w:marRight w:val="0"/>
              <w:marTop w:val="0"/>
              <w:marBottom w:val="0"/>
              <w:divBdr>
                <w:top w:val="none" w:sz="0" w:space="0" w:color="auto"/>
                <w:left w:val="none" w:sz="0" w:space="0" w:color="auto"/>
                <w:bottom w:val="none" w:sz="0" w:space="0" w:color="auto"/>
                <w:right w:val="none" w:sz="0" w:space="0" w:color="auto"/>
              </w:divBdr>
            </w:div>
            <w:div w:id="143742339">
              <w:marLeft w:val="0"/>
              <w:marRight w:val="0"/>
              <w:marTop w:val="0"/>
              <w:marBottom w:val="0"/>
              <w:divBdr>
                <w:top w:val="none" w:sz="0" w:space="0" w:color="auto"/>
                <w:left w:val="none" w:sz="0" w:space="0" w:color="auto"/>
                <w:bottom w:val="none" w:sz="0" w:space="0" w:color="auto"/>
                <w:right w:val="none" w:sz="0" w:space="0" w:color="auto"/>
              </w:divBdr>
            </w:div>
            <w:div w:id="143742345">
              <w:marLeft w:val="0"/>
              <w:marRight w:val="0"/>
              <w:marTop w:val="0"/>
              <w:marBottom w:val="0"/>
              <w:divBdr>
                <w:top w:val="none" w:sz="0" w:space="0" w:color="auto"/>
                <w:left w:val="none" w:sz="0" w:space="0" w:color="auto"/>
                <w:bottom w:val="none" w:sz="0" w:space="0" w:color="auto"/>
                <w:right w:val="none" w:sz="0" w:space="0" w:color="auto"/>
              </w:divBdr>
            </w:div>
            <w:div w:id="143742349">
              <w:marLeft w:val="0"/>
              <w:marRight w:val="0"/>
              <w:marTop w:val="0"/>
              <w:marBottom w:val="0"/>
              <w:divBdr>
                <w:top w:val="none" w:sz="0" w:space="0" w:color="auto"/>
                <w:left w:val="none" w:sz="0" w:space="0" w:color="auto"/>
                <w:bottom w:val="none" w:sz="0" w:space="0" w:color="auto"/>
                <w:right w:val="none" w:sz="0" w:space="0" w:color="auto"/>
              </w:divBdr>
            </w:div>
            <w:div w:id="143742355">
              <w:marLeft w:val="0"/>
              <w:marRight w:val="0"/>
              <w:marTop w:val="0"/>
              <w:marBottom w:val="0"/>
              <w:divBdr>
                <w:top w:val="none" w:sz="0" w:space="0" w:color="auto"/>
                <w:left w:val="none" w:sz="0" w:space="0" w:color="auto"/>
                <w:bottom w:val="none" w:sz="0" w:space="0" w:color="auto"/>
                <w:right w:val="none" w:sz="0" w:space="0" w:color="auto"/>
              </w:divBdr>
            </w:div>
            <w:div w:id="143742359">
              <w:marLeft w:val="0"/>
              <w:marRight w:val="0"/>
              <w:marTop w:val="0"/>
              <w:marBottom w:val="0"/>
              <w:divBdr>
                <w:top w:val="none" w:sz="0" w:space="0" w:color="auto"/>
                <w:left w:val="none" w:sz="0" w:space="0" w:color="auto"/>
                <w:bottom w:val="none" w:sz="0" w:space="0" w:color="auto"/>
                <w:right w:val="none" w:sz="0" w:space="0" w:color="auto"/>
              </w:divBdr>
            </w:div>
            <w:div w:id="143742362">
              <w:marLeft w:val="0"/>
              <w:marRight w:val="0"/>
              <w:marTop w:val="0"/>
              <w:marBottom w:val="0"/>
              <w:divBdr>
                <w:top w:val="none" w:sz="0" w:space="0" w:color="auto"/>
                <w:left w:val="none" w:sz="0" w:space="0" w:color="auto"/>
                <w:bottom w:val="none" w:sz="0" w:space="0" w:color="auto"/>
                <w:right w:val="none" w:sz="0" w:space="0" w:color="auto"/>
              </w:divBdr>
            </w:div>
            <w:div w:id="14374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6">
      <w:marLeft w:val="0"/>
      <w:marRight w:val="0"/>
      <w:marTop w:val="0"/>
      <w:marBottom w:val="0"/>
      <w:divBdr>
        <w:top w:val="none" w:sz="0" w:space="0" w:color="auto"/>
        <w:left w:val="none" w:sz="0" w:space="0" w:color="auto"/>
        <w:bottom w:val="none" w:sz="0" w:space="0" w:color="auto"/>
        <w:right w:val="none" w:sz="0" w:space="0" w:color="auto"/>
      </w:divBdr>
      <w:divsChild>
        <w:div w:id="143742233">
          <w:marLeft w:val="0"/>
          <w:marRight w:val="0"/>
          <w:marTop w:val="0"/>
          <w:marBottom w:val="0"/>
          <w:divBdr>
            <w:top w:val="none" w:sz="0" w:space="0" w:color="auto"/>
            <w:left w:val="none" w:sz="0" w:space="0" w:color="auto"/>
            <w:bottom w:val="none" w:sz="0" w:space="0" w:color="auto"/>
            <w:right w:val="none" w:sz="0" w:space="0" w:color="auto"/>
          </w:divBdr>
          <w:divsChild>
            <w:div w:id="143742259">
              <w:marLeft w:val="0"/>
              <w:marRight w:val="0"/>
              <w:marTop w:val="0"/>
              <w:marBottom w:val="0"/>
              <w:divBdr>
                <w:top w:val="none" w:sz="0" w:space="0" w:color="auto"/>
                <w:left w:val="none" w:sz="0" w:space="0" w:color="auto"/>
                <w:bottom w:val="none" w:sz="0" w:space="0" w:color="auto"/>
                <w:right w:val="none" w:sz="0" w:space="0" w:color="auto"/>
              </w:divBdr>
            </w:div>
            <w:div w:id="143742269">
              <w:marLeft w:val="0"/>
              <w:marRight w:val="0"/>
              <w:marTop w:val="0"/>
              <w:marBottom w:val="0"/>
              <w:divBdr>
                <w:top w:val="none" w:sz="0" w:space="0" w:color="auto"/>
                <w:left w:val="none" w:sz="0" w:space="0" w:color="auto"/>
                <w:bottom w:val="none" w:sz="0" w:space="0" w:color="auto"/>
                <w:right w:val="none" w:sz="0" w:space="0" w:color="auto"/>
              </w:divBdr>
            </w:div>
            <w:div w:id="14374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2">
      <w:marLeft w:val="0"/>
      <w:marRight w:val="0"/>
      <w:marTop w:val="0"/>
      <w:marBottom w:val="0"/>
      <w:divBdr>
        <w:top w:val="none" w:sz="0" w:space="0" w:color="auto"/>
        <w:left w:val="none" w:sz="0" w:space="0" w:color="auto"/>
        <w:bottom w:val="none" w:sz="0" w:space="0" w:color="auto"/>
        <w:right w:val="none" w:sz="0" w:space="0" w:color="auto"/>
      </w:divBdr>
      <w:divsChild>
        <w:div w:id="143742255">
          <w:marLeft w:val="0"/>
          <w:marRight w:val="0"/>
          <w:marTop w:val="0"/>
          <w:marBottom w:val="0"/>
          <w:divBdr>
            <w:top w:val="none" w:sz="0" w:space="0" w:color="auto"/>
            <w:left w:val="none" w:sz="0" w:space="0" w:color="auto"/>
            <w:bottom w:val="none" w:sz="0" w:space="0" w:color="auto"/>
            <w:right w:val="none" w:sz="0" w:space="0" w:color="auto"/>
          </w:divBdr>
          <w:divsChild>
            <w:div w:id="143742237">
              <w:marLeft w:val="0"/>
              <w:marRight w:val="0"/>
              <w:marTop w:val="0"/>
              <w:marBottom w:val="0"/>
              <w:divBdr>
                <w:top w:val="none" w:sz="0" w:space="0" w:color="auto"/>
                <w:left w:val="none" w:sz="0" w:space="0" w:color="auto"/>
                <w:bottom w:val="none" w:sz="0" w:space="0" w:color="auto"/>
                <w:right w:val="none" w:sz="0" w:space="0" w:color="auto"/>
              </w:divBdr>
            </w:div>
            <w:div w:id="143742243">
              <w:marLeft w:val="0"/>
              <w:marRight w:val="0"/>
              <w:marTop w:val="0"/>
              <w:marBottom w:val="0"/>
              <w:divBdr>
                <w:top w:val="none" w:sz="0" w:space="0" w:color="auto"/>
                <w:left w:val="none" w:sz="0" w:space="0" w:color="auto"/>
                <w:bottom w:val="none" w:sz="0" w:space="0" w:color="auto"/>
                <w:right w:val="none" w:sz="0" w:space="0" w:color="auto"/>
              </w:divBdr>
            </w:div>
            <w:div w:id="143742254">
              <w:marLeft w:val="0"/>
              <w:marRight w:val="0"/>
              <w:marTop w:val="0"/>
              <w:marBottom w:val="0"/>
              <w:divBdr>
                <w:top w:val="none" w:sz="0" w:space="0" w:color="auto"/>
                <w:left w:val="none" w:sz="0" w:space="0" w:color="auto"/>
                <w:bottom w:val="none" w:sz="0" w:space="0" w:color="auto"/>
                <w:right w:val="none" w:sz="0" w:space="0" w:color="auto"/>
              </w:divBdr>
            </w:div>
            <w:div w:id="143742257">
              <w:marLeft w:val="0"/>
              <w:marRight w:val="0"/>
              <w:marTop w:val="0"/>
              <w:marBottom w:val="0"/>
              <w:divBdr>
                <w:top w:val="none" w:sz="0" w:space="0" w:color="auto"/>
                <w:left w:val="none" w:sz="0" w:space="0" w:color="auto"/>
                <w:bottom w:val="none" w:sz="0" w:space="0" w:color="auto"/>
                <w:right w:val="none" w:sz="0" w:space="0" w:color="auto"/>
              </w:divBdr>
            </w:div>
            <w:div w:id="143742280">
              <w:marLeft w:val="0"/>
              <w:marRight w:val="0"/>
              <w:marTop w:val="0"/>
              <w:marBottom w:val="0"/>
              <w:divBdr>
                <w:top w:val="none" w:sz="0" w:space="0" w:color="auto"/>
                <w:left w:val="none" w:sz="0" w:space="0" w:color="auto"/>
                <w:bottom w:val="none" w:sz="0" w:space="0" w:color="auto"/>
                <w:right w:val="none" w:sz="0" w:space="0" w:color="auto"/>
              </w:divBdr>
            </w:div>
            <w:div w:id="143742281">
              <w:marLeft w:val="0"/>
              <w:marRight w:val="0"/>
              <w:marTop w:val="0"/>
              <w:marBottom w:val="0"/>
              <w:divBdr>
                <w:top w:val="none" w:sz="0" w:space="0" w:color="auto"/>
                <w:left w:val="none" w:sz="0" w:space="0" w:color="auto"/>
                <w:bottom w:val="none" w:sz="0" w:space="0" w:color="auto"/>
                <w:right w:val="none" w:sz="0" w:space="0" w:color="auto"/>
              </w:divBdr>
            </w:div>
            <w:div w:id="143742297">
              <w:marLeft w:val="0"/>
              <w:marRight w:val="0"/>
              <w:marTop w:val="0"/>
              <w:marBottom w:val="0"/>
              <w:divBdr>
                <w:top w:val="none" w:sz="0" w:space="0" w:color="auto"/>
                <w:left w:val="none" w:sz="0" w:space="0" w:color="auto"/>
                <w:bottom w:val="none" w:sz="0" w:space="0" w:color="auto"/>
                <w:right w:val="none" w:sz="0" w:space="0" w:color="auto"/>
              </w:divBdr>
            </w:div>
            <w:div w:id="143742332">
              <w:marLeft w:val="0"/>
              <w:marRight w:val="0"/>
              <w:marTop w:val="0"/>
              <w:marBottom w:val="0"/>
              <w:divBdr>
                <w:top w:val="none" w:sz="0" w:space="0" w:color="auto"/>
                <w:left w:val="none" w:sz="0" w:space="0" w:color="auto"/>
                <w:bottom w:val="none" w:sz="0" w:space="0" w:color="auto"/>
                <w:right w:val="none" w:sz="0" w:space="0" w:color="auto"/>
              </w:divBdr>
            </w:div>
            <w:div w:id="1437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3">
      <w:marLeft w:val="0"/>
      <w:marRight w:val="0"/>
      <w:marTop w:val="0"/>
      <w:marBottom w:val="0"/>
      <w:divBdr>
        <w:top w:val="none" w:sz="0" w:space="0" w:color="auto"/>
        <w:left w:val="none" w:sz="0" w:space="0" w:color="auto"/>
        <w:bottom w:val="none" w:sz="0" w:space="0" w:color="auto"/>
        <w:right w:val="none" w:sz="0" w:space="0" w:color="auto"/>
      </w:divBdr>
      <w:divsChild>
        <w:div w:id="143742260">
          <w:marLeft w:val="0"/>
          <w:marRight w:val="0"/>
          <w:marTop w:val="0"/>
          <w:marBottom w:val="0"/>
          <w:divBdr>
            <w:top w:val="none" w:sz="0" w:space="0" w:color="auto"/>
            <w:left w:val="none" w:sz="0" w:space="0" w:color="auto"/>
            <w:bottom w:val="none" w:sz="0" w:space="0" w:color="auto"/>
            <w:right w:val="none" w:sz="0" w:space="0" w:color="auto"/>
          </w:divBdr>
          <w:divsChild>
            <w:div w:id="143742263">
              <w:marLeft w:val="0"/>
              <w:marRight w:val="0"/>
              <w:marTop w:val="0"/>
              <w:marBottom w:val="0"/>
              <w:divBdr>
                <w:top w:val="none" w:sz="0" w:space="0" w:color="auto"/>
                <w:left w:val="none" w:sz="0" w:space="0" w:color="auto"/>
                <w:bottom w:val="none" w:sz="0" w:space="0" w:color="auto"/>
                <w:right w:val="none" w:sz="0" w:space="0" w:color="auto"/>
              </w:divBdr>
            </w:div>
            <w:div w:id="143742284">
              <w:marLeft w:val="0"/>
              <w:marRight w:val="0"/>
              <w:marTop w:val="0"/>
              <w:marBottom w:val="0"/>
              <w:divBdr>
                <w:top w:val="none" w:sz="0" w:space="0" w:color="auto"/>
                <w:left w:val="none" w:sz="0" w:space="0" w:color="auto"/>
                <w:bottom w:val="none" w:sz="0" w:space="0" w:color="auto"/>
                <w:right w:val="none" w:sz="0" w:space="0" w:color="auto"/>
              </w:divBdr>
            </w:div>
            <w:div w:id="143742288">
              <w:marLeft w:val="0"/>
              <w:marRight w:val="0"/>
              <w:marTop w:val="0"/>
              <w:marBottom w:val="0"/>
              <w:divBdr>
                <w:top w:val="none" w:sz="0" w:space="0" w:color="auto"/>
                <w:left w:val="none" w:sz="0" w:space="0" w:color="auto"/>
                <w:bottom w:val="none" w:sz="0" w:space="0" w:color="auto"/>
                <w:right w:val="none" w:sz="0" w:space="0" w:color="auto"/>
              </w:divBdr>
            </w:div>
            <w:div w:id="143742326">
              <w:marLeft w:val="0"/>
              <w:marRight w:val="0"/>
              <w:marTop w:val="0"/>
              <w:marBottom w:val="0"/>
              <w:divBdr>
                <w:top w:val="none" w:sz="0" w:space="0" w:color="auto"/>
                <w:left w:val="none" w:sz="0" w:space="0" w:color="auto"/>
                <w:bottom w:val="none" w:sz="0" w:space="0" w:color="auto"/>
                <w:right w:val="none" w:sz="0" w:space="0" w:color="auto"/>
              </w:divBdr>
            </w:div>
            <w:div w:id="14374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4">
      <w:marLeft w:val="0"/>
      <w:marRight w:val="0"/>
      <w:marTop w:val="0"/>
      <w:marBottom w:val="0"/>
      <w:divBdr>
        <w:top w:val="none" w:sz="0" w:space="0" w:color="auto"/>
        <w:left w:val="none" w:sz="0" w:space="0" w:color="auto"/>
        <w:bottom w:val="none" w:sz="0" w:space="0" w:color="auto"/>
        <w:right w:val="none" w:sz="0" w:space="0" w:color="auto"/>
      </w:divBdr>
      <w:divsChild>
        <w:div w:id="143742319">
          <w:marLeft w:val="0"/>
          <w:marRight w:val="0"/>
          <w:marTop w:val="0"/>
          <w:marBottom w:val="0"/>
          <w:divBdr>
            <w:top w:val="none" w:sz="0" w:space="0" w:color="auto"/>
            <w:left w:val="none" w:sz="0" w:space="0" w:color="auto"/>
            <w:bottom w:val="none" w:sz="0" w:space="0" w:color="auto"/>
            <w:right w:val="none" w:sz="0" w:space="0" w:color="auto"/>
          </w:divBdr>
          <w:divsChild>
            <w:div w:id="143742249">
              <w:marLeft w:val="0"/>
              <w:marRight w:val="0"/>
              <w:marTop w:val="0"/>
              <w:marBottom w:val="0"/>
              <w:divBdr>
                <w:top w:val="none" w:sz="0" w:space="0" w:color="auto"/>
                <w:left w:val="none" w:sz="0" w:space="0" w:color="auto"/>
                <w:bottom w:val="none" w:sz="0" w:space="0" w:color="auto"/>
                <w:right w:val="none" w:sz="0" w:space="0" w:color="auto"/>
              </w:divBdr>
            </w:div>
            <w:div w:id="143742295">
              <w:marLeft w:val="0"/>
              <w:marRight w:val="0"/>
              <w:marTop w:val="0"/>
              <w:marBottom w:val="0"/>
              <w:divBdr>
                <w:top w:val="none" w:sz="0" w:space="0" w:color="auto"/>
                <w:left w:val="none" w:sz="0" w:space="0" w:color="auto"/>
                <w:bottom w:val="none" w:sz="0" w:space="0" w:color="auto"/>
                <w:right w:val="none" w:sz="0" w:space="0" w:color="auto"/>
              </w:divBdr>
            </w:div>
            <w:div w:id="14374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5">
      <w:marLeft w:val="0"/>
      <w:marRight w:val="0"/>
      <w:marTop w:val="0"/>
      <w:marBottom w:val="0"/>
      <w:divBdr>
        <w:top w:val="none" w:sz="0" w:space="0" w:color="auto"/>
        <w:left w:val="none" w:sz="0" w:space="0" w:color="auto"/>
        <w:bottom w:val="none" w:sz="0" w:space="0" w:color="auto"/>
        <w:right w:val="none" w:sz="0" w:space="0" w:color="auto"/>
      </w:divBdr>
      <w:divsChild>
        <w:div w:id="143742321">
          <w:marLeft w:val="0"/>
          <w:marRight w:val="0"/>
          <w:marTop w:val="0"/>
          <w:marBottom w:val="0"/>
          <w:divBdr>
            <w:top w:val="none" w:sz="0" w:space="0" w:color="auto"/>
            <w:left w:val="none" w:sz="0" w:space="0" w:color="auto"/>
            <w:bottom w:val="none" w:sz="0" w:space="0" w:color="auto"/>
            <w:right w:val="none" w:sz="0" w:space="0" w:color="auto"/>
          </w:divBdr>
          <w:divsChild>
            <w:div w:id="143742240">
              <w:marLeft w:val="0"/>
              <w:marRight w:val="0"/>
              <w:marTop w:val="0"/>
              <w:marBottom w:val="0"/>
              <w:divBdr>
                <w:top w:val="none" w:sz="0" w:space="0" w:color="auto"/>
                <w:left w:val="none" w:sz="0" w:space="0" w:color="auto"/>
                <w:bottom w:val="none" w:sz="0" w:space="0" w:color="auto"/>
                <w:right w:val="none" w:sz="0" w:space="0" w:color="auto"/>
              </w:divBdr>
            </w:div>
            <w:div w:id="143742244">
              <w:marLeft w:val="0"/>
              <w:marRight w:val="0"/>
              <w:marTop w:val="0"/>
              <w:marBottom w:val="0"/>
              <w:divBdr>
                <w:top w:val="none" w:sz="0" w:space="0" w:color="auto"/>
                <w:left w:val="none" w:sz="0" w:space="0" w:color="auto"/>
                <w:bottom w:val="none" w:sz="0" w:space="0" w:color="auto"/>
                <w:right w:val="none" w:sz="0" w:space="0" w:color="auto"/>
              </w:divBdr>
            </w:div>
            <w:div w:id="143742248">
              <w:marLeft w:val="0"/>
              <w:marRight w:val="0"/>
              <w:marTop w:val="0"/>
              <w:marBottom w:val="0"/>
              <w:divBdr>
                <w:top w:val="none" w:sz="0" w:space="0" w:color="auto"/>
                <w:left w:val="none" w:sz="0" w:space="0" w:color="auto"/>
                <w:bottom w:val="none" w:sz="0" w:space="0" w:color="auto"/>
                <w:right w:val="none" w:sz="0" w:space="0" w:color="auto"/>
              </w:divBdr>
            </w:div>
            <w:div w:id="143742251">
              <w:marLeft w:val="0"/>
              <w:marRight w:val="0"/>
              <w:marTop w:val="0"/>
              <w:marBottom w:val="0"/>
              <w:divBdr>
                <w:top w:val="none" w:sz="0" w:space="0" w:color="auto"/>
                <w:left w:val="none" w:sz="0" w:space="0" w:color="auto"/>
                <w:bottom w:val="none" w:sz="0" w:space="0" w:color="auto"/>
                <w:right w:val="none" w:sz="0" w:space="0" w:color="auto"/>
              </w:divBdr>
            </w:div>
            <w:div w:id="143742265">
              <w:marLeft w:val="0"/>
              <w:marRight w:val="0"/>
              <w:marTop w:val="0"/>
              <w:marBottom w:val="0"/>
              <w:divBdr>
                <w:top w:val="none" w:sz="0" w:space="0" w:color="auto"/>
                <w:left w:val="none" w:sz="0" w:space="0" w:color="auto"/>
                <w:bottom w:val="none" w:sz="0" w:space="0" w:color="auto"/>
                <w:right w:val="none" w:sz="0" w:space="0" w:color="auto"/>
              </w:divBdr>
            </w:div>
            <w:div w:id="143742276">
              <w:marLeft w:val="0"/>
              <w:marRight w:val="0"/>
              <w:marTop w:val="0"/>
              <w:marBottom w:val="0"/>
              <w:divBdr>
                <w:top w:val="none" w:sz="0" w:space="0" w:color="auto"/>
                <w:left w:val="none" w:sz="0" w:space="0" w:color="auto"/>
                <w:bottom w:val="none" w:sz="0" w:space="0" w:color="auto"/>
                <w:right w:val="none" w:sz="0" w:space="0" w:color="auto"/>
              </w:divBdr>
            </w:div>
            <w:div w:id="143742282">
              <w:marLeft w:val="0"/>
              <w:marRight w:val="0"/>
              <w:marTop w:val="0"/>
              <w:marBottom w:val="0"/>
              <w:divBdr>
                <w:top w:val="none" w:sz="0" w:space="0" w:color="auto"/>
                <w:left w:val="none" w:sz="0" w:space="0" w:color="auto"/>
                <w:bottom w:val="none" w:sz="0" w:space="0" w:color="auto"/>
                <w:right w:val="none" w:sz="0" w:space="0" w:color="auto"/>
              </w:divBdr>
            </w:div>
            <w:div w:id="143742287">
              <w:marLeft w:val="0"/>
              <w:marRight w:val="0"/>
              <w:marTop w:val="0"/>
              <w:marBottom w:val="0"/>
              <w:divBdr>
                <w:top w:val="none" w:sz="0" w:space="0" w:color="auto"/>
                <w:left w:val="none" w:sz="0" w:space="0" w:color="auto"/>
                <w:bottom w:val="none" w:sz="0" w:space="0" w:color="auto"/>
                <w:right w:val="none" w:sz="0" w:space="0" w:color="auto"/>
              </w:divBdr>
            </w:div>
            <w:div w:id="143742290">
              <w:marLeft w:val="0"/>
              <w:marRight w:val="0"/>
              <w:marTop w:val="0"/>
              <w:marBottom w:val="0"/>
              <w:divBdr>
                <w:top w:val="none" w:sz="0" w:space="0" w:color="auto"/>
                <w:left w:val="none" w:sz="0" w:space="0" w:color="auto"/>
                <w:bottom w:val="none" w:sz="0" w:space="0" w:color="auto"/>
                <w:right w:val="none" w:sz="0" w:space="0" w:color="auto"/>
              </w:divBdr>
            </w:div>
            <w:div w:id="143742294">
              <w:marLeft w:val="0"/>
              <w:marRight w:val="0"/>
              <w:marTop w:val="0"/>
              <w:marBottom w:val="0"/>
              <w:divBdr>
                <w:top w:val="none" w:sz="0" w:space="0" w:color="auto"/>
                <w:left w:val="none" w:sz="0" w:space="0" w:color="auto"/>
                <w:bottom w:val="none" w:sz="0" w:space="0" w:color="auto"/>
                <w:right w:val="none" w:sz="0" w:space="0" w:color="auto"/>
              </w:divBdr>
            </w:div>
            <w:div w:id="143742306">
              <w:marLeft w:val="0"/>
              <w:marRight w:val="0"/>
              <w:marTop w:val="0"/>
              <w:marBottom w:val="0"/>
              <w:divBdr>
                <w:top w:val="none" w:sz="0" w:space="0" w:color="auto"/>
                <w:left w:val="none" w:sz="0" w:space="0" w:color="auto"/>
                <w:bottom w:val="none" w:sz="0" w:space="0" w:color="auto"/>
                <w:right w:val="none" w:sz="0" w:space="0" w:color="auto"/>
              </w:divBdr>
            </w:div>
            <w:div w:id="143742313">
              <w:marLeft w:val="0"/>
              <w:marRight w:val="0"/>
              <w:marTop w:val="0"/>
              <w:marBottom w:val="0"/>
              <w:divBdr>
                <w:top w:val="none" w:sz="0" w:space="0" w:color="auto"/>
                <w:left w:val="none" w:sz="0" w:space="0" w:color="auto"/>
                <w:bottom w:val="none" w:sz="0" w:space="0" w:color="auto"/>
                <w:right w:val="none" w:sz="0" w:space="0" w:color="auto"/>
              </w:divBdr>
            </w:div>
            <w:div w:id="143742330">
              <w:marLeft w:val="0"/>
              <w:marRight w:val="0"/>
              <w:marTop w:val="0"/>
              <w:marBottom w:val="0"/>
              <w:divBdr>
                <w:top w:val="none" w:sz="0" w:space="0" w:color="auto"/>
                <w:left w:val="none" w:sz="0" w:space="0" w:color="auto"/>
                <w:bottom w:val="none" w:sz="0" w:space="0" w:color="auto"/>
                <w:right w:val="none" w:sz="0" w:space="0" w:color="auto"/>
              </w:divBdr>
            </w:div>
            <w:div w:id="143742343">
              <w:marLeft w:val="0"/>
              <w:marRight w:val="0"/>
              <w:marTop w:val="0"/>
              <w:marBottom w:val="0"/>
              <w:divBdr>
                <w:top w:val="none" w:sz="0" w:space="0" w:color="auto"/>
                <w:left w:val="none" w:sz="0" w:space="0" w:color="auto"/>
                <w:bottom w:val="none" w:sz="0" w:space="0" w:color="auto"/>
                <w:right w:val="none" w:sz="0" w:space="0" w:color="auto"/>
              </w:divBdr>
            </w:div>
            <w:div w:id="143742347">
              <w:marLeft w:val="0"/>
              <w:marRight w:val="0"/>
              <w:marTop w:val="0"/>
              <w:marBottom w:val="0"/>
              <w:divBdr>
                <w:top w:val="none" w:sz="0" w:space="0" w:color="auto"/>
                <w:left w:val="none" w:sz="0" w:space="0" w:color="auto"/>
                <w:bottom w:val="none" w:sz="0" w:space="0" w:color="auto"/>
                <w:right w:val="none" w:sz="0" w:space="0" w:color="auto"/>
              </w:divBdr>
            </w:div>
            <w:div w:id="143742354">
              <w:marLeft w:val="0"/>
              <w:marRight w:val="0"/>
              <w:marTop w:val="0"/>
              <w:marBottom w:val="0"/>
              <w:divBdr>
                <w:top w:val="none" w:sz="0" w:space="0" w:color="auto"/>
                <w:left w:val="none" w:sz="0" w:space="0" w:color="auto"/>
                <w:bottom w:val="none" w:sz="0" w:space="0" w:color="auto"/>
                <w:right w:val="none" w:sz="0" w:space="0" w:color="auto"/>
              </w:divBdr>
            </w:div>
            <w:div w:id="1437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27">
      <w:marLeft w:val="0"/>
      <w:marRight w:val="0"/>
      <w:marTop w:val="0"/>
      <w:marBottom w:val="0"/>
      <w:divBdr>
        <w:top w:val="none" w:sz="0" w:space="0" w:color="auto"/>
        <w:left w:val="none" w:sz="0" w:space="0" w:color="auto"/>
        <w:bottom w:val="none" w:sz="0" w:space="0" w:color="auto"/>
        <w:right w:val="none" w:sz="0" w:space="0" w:color="auto"/>
      </w:divBdr>
      <w:divsChild>
        <w:div w:id="143742270">
          <w:marLeft w:val="0"/>
          <w:marRight w:val="0"/>
          <w:marTop w:val="0"/>
          <w:marBottom w:val="0"/>
          <w:divBdr>
            <w:top w:val="none" w:sz="0" w:space="0" w:color="auto"/>
            <w:left w:val="none" w:sz="0" w:space="0" w:color="auto"/>
            <w:bottom w:val="none" w:sz="0" w:space="0" w:color="auto"/>
            <w:right w:val="none" w:sz="0" w:space="0" w:color="auto"/>
          </w:divBdr>
          <w:divsChild>
            <w:div w:id="143742231">
              <w:marLeft w:val="0"/>
              <w:marRight w:val="0"/>
              <w:marTop w:val="0"/>
              <w:marBottom w:val="0"/>
              <w:divBdr>
                <w:top w:val="none" w:sz="0" w:space="0" w:color="auto"/>
                <w:left w:val="none" w:sz="0" w:space="0" w:color="auto"/>
                <w:bottom w:val="none" w:sz="0" w:space="0" w:color="auto"/>
                <w:right w:val="none" w:sz="0" w:space="0" w:color="auto"/>
              </w:divBdr>
            </w:div>
            <w:div w:id="143742236">
              <w:marLeft w:val="0"/>
              <w:marRight w:val="0"/>
              <w:marTop w:val="0"/>
              <w:marBottom w:val="0"/>
              <w:divBdr>
                <w:top w:val="none" w:sz="0" w:space="0" w:color="auto"/>
                <w:left w:val="none" w:sz="0" w:space="0" w:color="auto"/>
                <w:bottom w:val="none" w:sz="0" w:space="0" w:color="auto"/>
                <w:right w:val="none" w:sz="0" w:space="0" w:color="auto"/>
              </w:divBdr>
            </w:div>
            <w:div w:id="143742241">
              <w:marLeft w:val="0"/>
              <w:marRight w:val="0"/>
              <w:marTop w:val="0"/>
              <w:marBottom w:val="0"/>
              <w:divBdr>
                <w:top w:val="none" w:sz="0" w:space="0" w:color="auto"/>
                <w:left w:val="none" w:sz="0" w:space="0" w:color="auto"/>
                <w:bottom w:val="none" w:sz="0" w:space="0" w:color="auto"/>
                <w:right w:val="none" w:sz="0" w:space="0" w:color="auto"/>
              </w:divBdr>
            </w:div>
            <w:div w:id="143742246">
              <w:marLeft w:val="0"/>
              <w:marRight w:val="0"/>
              <w:marTop w:val="0"/>
              <w:marBottom w:val="0"/>
              <w:divBdr>
                <w:top w:val="none" w:sz="0" w:space="0" w:color="auto"/>
                <w:left w:val="none" w:sz="0" w:space="0" w:color="auto"/>
                <w:bottom w:val="none" w:sz="0" w:space="0" w:color="auto"/>
                <w:right w:val="none" w:sz="0" w:space="0" w:color="auto"/>
              </w:divBdr>
            </w:div>
            <w:div w:id="143742252">
              <w:marLeft w:val="0"/>
              <w:marRight w:val="0"/>
              <w:marTop w:val="0"/>
              <w:marBottom w:val="0"/>
              <w:divBdr>
                <w:top w:val="none" w:sz="0" w:space="0" w:color="auto"/>
                <w:left w:val="none" w:sz="0" w:space="0" w:color="auto"/>
                <w:bottom w:val="none" w:sz="0" w:space="0" w:color="auto"/>
                <w:right w:val="none" w:sz="0" w:space="0" w:color="auto"/>
              </w:divBdr>
            </w:div>
            <w:div w:id="143742253">
              <w:marLeft w:val="0"/>
              <w:marRight w:val="0"/>
              <w:marTop w:val="0"/>
              <w:marBottom w:val="0"/>
              <w:divBdr>
                <w:top w:val="none" w:sz="0" w:space="0" w:color="auto"/>
                <w:left w:val="none" w:sz="0" w:space="0" w:color="auto"/>
                <w:bottom w:val="none" w:sz="0" w:space="0" w:color="auto"/>
                <w:right w:val="none" w:sz="0" w:space="0" w:color="auto"/>
              </w:divBdr>
            </w:div>
            <w:div w:id="143742262">
              <w:marLeft w:val="0"/>
              <w:marRight w:val="0"/>
              <w:marTop w:val="0"/>
              <w:marBottom w:val="0"/>
              <w:divBdr>
                <w:top w:val="none" w:sz="0" w:space="0" w:color="auto"/>
                <w:left w:val="none" w:sz="0" w:space="0" w:color="auto"/>
                <w:bottom w:val="none" w:sz="0" w:space="0" w:color="auto"/>
                <w:right w:val="none" w:sz="0" w:space="0" w:color="auto"/>
              </w:divBdr>
            </w:div>
            <w:div w:id="143742264">
              <w:marLeft w:val="0"/>
              <w:marRight w:val="0"/>
              <w:marTop w:val="0"/>
              <w:marBottom w:val="0"/>
              <w:divBdr>
                <w:top w:val="none" w:sz="0" w:space="0" w:color="auto"/>
                <w:left w:val="none" w:sz="0" w:space="0" w:color="auto"/>
                <w:bottom w:val="none" w:sz="0" w:space="0" w:color="auto"/>
                <w:right w:val="none" w:sz="0" w:space="0" w:color="auto"/>
              </w:divBdr>
            </w:div>
            <w:div w:id="143742267">
              <w:marLeft w:val="0"/>
              <w:marRight w:val="0"/>
              <w:marTop w:val="0"/>
              <w:marBottom w:val="0"/>
              <w:divBdr>
                <w:top w:val="none" w:sz="0" w:space="0" w:color="auto"/>
                <w:left w:val="none" w:sz="0" w:space="0" w:color="auto"/>
                <w:bottom w:val="none" w:sz="0" w:space="0" w:color="auto"/>
                <w:right w:val="none" w:sz="0" w:space="0" w:color="auto"/>
              </w:divBdr>
            </w:div>
            <w:div w:id="143742271">
              <w:marLeft w:val="0"/>
              <w:marRight w:val="0"/>
              <w:marTop w:val="0"/>
              <w:marBottom w:val="0"/>
              <w:divBdr>
                <w:top w:val="none" w:sz="0" w:space="0" w:color="auto"/>
                <w:left w:val="none" w:sz="0" w:space="0" w:color="auto"/>
                <w:bottom w:val="none" w:sz="0" w:space="0" w:color="auto"/>
                <w:right w:val="none" w:sz="0" w:space="0" w:color="auto"/>
              </w:divBdr>
            </w:div>
            <w:div w:id="143742285">
              <w:marLeft w:val="0"/>
              <w:marRight w:val="0"/>
              <w:marTop w:val="0"/>
              <w:marBottom w:val="0"/>
              <w:divBdr>
                <w:top w:val="none" w:sz="0" w:space="0" w:color="auto"/>
                <w:left w:val="none" w:sz="0" w:space="0" w:color="auto"/>
                <w:bottom w:val="none" w:sz="0" w:space="0" w:color="auto"/>
                <w:right w:val="none" w:sz="0" w:space="0" w:color="auto"/>
              </w:divBdr>
            </w:div>
            <w:div w:id="143742293">
              <w:marLeft w:val="0"/>
              <w:marRight w:val="0"/>
              <w:marTop w:val="0"/>
              <w:marBottom w:val="0"/>
              <w:divBdr>
                <w:top w:val="none" w:sz="0" w:space="0" w:color="auto"/>
                <w:left w:val="none" w:sz="0" w:space="0" w:color="auto"/>
                <w:bottom w:val="none" w:sz="0" w:space="0" w:color="auto"/>
                <w:right w:val="none" w:sz="0" w:space="0" w:color="auto"/>
              </w:divBdr>
            </w:div>
            <w:div w:id="143742296">
              <w:marLeft w:val="0"/>
              <w:marRight w:val="0"/>
              <w:marTop w:val="0"/>
              <w:marBottom w:val="0"/>
              <w:divBdr>
                <w:top w:val="none" w:sz="0" w:space="0" w:color="auto"/>
                <w:left w:val="none" w:sz="0" w:space="0" w:color="auto"/>
                <w:bottom w:val="none" w:sz="0" w:space="0" w:color="auto"/>
                <w:right w:val="none" w:sz="0" w:space="0" w:color="auto"/>
              </w:divBdr>
            </w:div>
            <w:div w:id="143742309">
              <w:marLeft w:val="0"/>
              <w:marRight w:val="0"/>
              <w:marTop w:val="0"/>
              <w:marBottom w:val="0"/>
              <w:divBdr>
                <w:top w:val="none" w:sz="0" w:space="0" w:color="auto"/>
                <w:left w:val="none" w:sz="0" w:space="0" w:color="auto"/>
                <w:bottom w:val="none" w:sz="0" w:space="0" w:color="auto"/>
                <w:right w:val="none" w:sz="0" w:space="0" w:color="auto"/>
              </w:divBdr>
            </w:div>
            <w:div w:id="143742320">
              <w:marLeft w:val="0"/>
              <w:marRight w:val="0"/>
              <w:marTop w:val="0"/>
              <w:marBottom w:val="0"/>
              <w:divBdr>
                <w:top w:val="none" w:sz="0" w:space="0" w:color="auto"/>
                <w:left w:val="none" w:sz="0" w:space="0" w:color="auto"/>
                <w:bottom w:val="none" w:sz="0" w:space="0" w:color="auto"/>
                <w:right w:val="none" w:sz="0" w:space="0" w:color="auto"/>
              </w:divBdr>
            </w:div>
            <w:div w:id="143742324">
              <w:marLeft w:val="0"/>
              <w:marRight w:val="0"/>
              <w:marTop w:val="0"/>
              <w:marBottom w:val="0"/>
              <w:divBdr>
                <w:top w:val="none" w:sz="0" w:space="0" w:color="auto"/>
                <w:left w:val="none" w:sz="0" w:space="0" w:color="auto"/>
                <w:bottom w:val="none" w:sz="0" w:space="0" w:color="auto"/>
                <w:right w:val="none" w:sz="0" w:space="0" w:color="auto"/>
              </w:divBdr>
            </w:div>
            <w:div w:id="143742325">
              <w:marLeft w:val="0"/>
              <w:marRight w:val="0"/>
              <w:marTop w:val="0"/>
              <w:marBottom w:val="0"/>
              <w:divBdr>
                <w:top w:val="none" w:sz="0" w:space="0" w:color="auto"/>
                <w:left w:val="none" w:sz="0" w:space="0" w:color="auto"/>
                <w:bottom w:val="none" w:sz="0" w:space="0" w:color="auto"/>
                <w:right w:val="none" w:sz="0" w:space="0" w:color="auto"/>
              </w:divBdr>
            </w:div>
            <w:div w:id="143742346">
              <w:marLeft w:val="0"/>
              <w:marRight w:val="0"/>
              <w:marTop w:val="0"/>
              <w:marBottom w:val="0"/>
              <w:divBdr>
                <w:top w:val="none" w:sz="0" w:space="0" w:color="auto"/>
                <w:left w:val="none" w:sz="0" w:space="0" w:color="auto"/>
                <w:bottom w:val="none" w:sz="0" w:space="0" w:color="auto"/>
                <w:right w:val="none" w:sz="0" w:space="0" w:color="auto"/>
              </w:divBdr>
            </w:div>
            <w:div w:id="143742350">
              <w:marLeft w:val="0"/>
              <w:marRight w:val="0"/>
              <w:marTop w:val="0"/>
              <w:marBottom w:val="0"/>
              <w:divBdr>
                <w:top w:val="none" w:sz="0" w:space="0" w:color="auto"/>
                <w:left w:val="none" w:sz="0" w:space="0" w:color="auto"/>
                <w:bottom w:val="none" w:sz="0" w:space="0" w:color="auto"/>
                <w:right w:val="none" w:sz="0" w:space="0" w:color="auto"/>
              </w:divBdr>
            </w:div>
            <w:div w:id="1437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0">
      <w:marLeft w:val="0"/>
      <w:marRight w:val="0"/>
      <w:marTop w:val="0"/>
      <w:marBottom w:val="0"/>
      <w:divBdr>
        <w:top w:val="none" w:sz="0" w:space="0" w:color="auto"/>
        <w:left w:val="none" w:sz="0" w:space="0" w:color="auto"/>
        <w:bottom w:val="none" w:sz="0" w:space="0" w:color="auto"/>
        <w:right w:val="none" w:sz="0" w:space="0" w:color="auto"/>
      </w:divBdr>
      <w:divsChild>
        <w:div w:id="143742279">
          <w:marLeft w:val="0"/>
          <w:marRight w:val="0"/>
          <w:marTop w:val="0"/>
          <w:marBottom w:val="0"/>
          <w:divBdr>
            <w:top w:val="none" w:sz="0" w:space="0" w:color="auto"/>
            <w:left w:val="none" w:sz="0" w:space="0" w:color="auto"/>
            <w:bottom w:val="none" w:sz="0" w:space="0" w:color="auto"/>
            <w:right w:val="none" w:sz="0" w:space="0" w:color="auto"/>
          </w:divBdr>
          <w:divsChild>
            <w:div w:id="143742242">
              <w:marLeft w:val="0"/>
              <w:marRight w:val="0"/>
              <w:marTop w:val="0"/>
              <w:marBottom w:val="0"/>
              <w:divBdr>
                <w:top w:val="none" w:sz="0" w:space="0" w:color="auto"/>
                <w:left w:val="none" w:sz="0" w:space="0" w:color="auto"/>
                <w:bottom w:val="none" w:sz="0" w:space="0" w:color="auto"/>
                <w:right w:val="none" w:sz="0" w:space="0" w:color="auto"/>
              </w:divBdr>
            </w:div>
            <w:div w:id="143742272">
              <w:marLeft w:val="0"/>
              <w:marRight w:val="0"/>
              <w:marTop w:val="0"/>
              <w:marBottom w:val="0"/>
              <w:divBdr>
                <w:top w:val="none" w:sz="0" w:space="0" w:color="auto"/>
                <w:left w:val="none" w:sz="0" w:space="0" w:color="auto"/>
                <w:bottom w:val="none" w:sz="0" w:space="0" w:color="auto"/>
                <w:right w:val="none" w:sz="0" w:space="0" w:color="auto"/>
              </w:divBdr>
            </w:div>
            <w:div w:id="143742311">
              <w:marLeft w:val="0"/>
              <w:marRight w:val="0"/>
              <w:marTop w:val="0"/>
              <w:marBottom w:val="0"/>
              <w:divBdr>
                <w:top w:val="none" w:sz="0" w:space="0" w:color="auto"/>
                <w:left w:val="none" w:sz="0" w:space="0" w:color="auto"/>
                <w:bottom w:val="none" w:sz="0" w:space="0" w:color="auto"/>
                <w:right w:val="none" w:sz="0" w:space="0" w:color="auto"/>
              </w:divBdr>
            </w:div>
            <w:div w:id="143742318">
              <w:marLeft w:val="0"/>
              <w:marRight w:val="0"/>
              <w:marTop w:val="0"/>
              <w:marBottom w:val="0"/>
              <w:divBdr>
                <w:top w:val="none" w:sz="0" w:space="0" w:color="auto"/>
                <w:left w:val="none" w:sz="0" w:space="0" w:color="auto"/>
                <w:bottom w:val="none" w:sz="0" w:space="0" w:color="auto"/>
                <w:right w:val="none" w:sz="0" w:space="0" w:color="auto"/>
              </w:divBdr>
            </w:div>
            <w:div w:id="1437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1">
      <w:marLeft w:val="0"/>
      <w:marRight w:val="0"/>
      <w:marTop w:val="0"/>
      <w:marBottom w:val="0"/>
      <w:divBdr>
        <w:top w:val="none" w:sz="0" w:space="0" w:color="auto"/>
        <w:left w:val="none" w:sz="0" w:space="0" w:color="auto"/>
        <w:bottom w:val="none" w:sz="0" w:space="0" w:color="auto"/>
        <w:right w:val="none" w:sz="0" w:space="0" w:color="auto"/>
      </w:divBdr>
    </w:div>
    <w:div w:id="143742364">
      <w:marLeft w:val="0"/>
      <w:marRight w:val="0"/>
      <w:marTop w:val="0"/>
      <w:marBottom w:val="0"/>
      <w:divBdr>
        <w:top w:val="none" w:sz="0" w:space="0" w:color="auto"/>
        <w:left w:val="none" w:sz="0" w:space="0" w:color="auto"/>
        <w:bottom w:val="none" w:sz="0" w:space="0" w:color="auto"/>
        <w:right w:val="none" w:sz="0" w:space="0" w:color="auto"/>
      </w:divBdr>
      <w:divsChild>
        <w:div w:id="143742312">
          <w:marLeft w:val="0"/>
          <w:marRight w:val="0"/>
          <w:marTop w:val="0"/>
          <w:marBottom w:val="0"/>
          <w:divBdr>
            <w:top w:val="none" w:sz="0" w:space="0" w:color="auto"/>
            <w:left w:val="none" w:sz="0" w:space="0" w:color="auto"/>
            <w:bottom w:val="none" w:sz="0" w:space="0" w:color="auto"/>
            <w:right w:val="none" w:sz="0" w:space="0" w:color="auto"/>
          </w:divBdr>
          <w:divsChild>
            <w:div w:id="143742289">
              <w:marLeft w:val="0"/>
              <w:marRight w:val="0"/>
              <w:marTop w:val="0"/>
              <w:marBottom w:val="0"/>
              <w:divBdr>
                <w:top w:val="none" w:sz="0" w:space="0" w:color="auto"/>
                <w:left w:val="none" w:sz="0" w:space="0" w:color="auto"/>
                <w:bottom w:val="none" w:sz="0" w:space="0" w:color="auto"/>
                <w:right w:val="none" w:sz="0" w:space="0" w:color="auto"/>
              </w:divBdr>
            </w:div>
            <w:div w:id="143742301">
              <w:marLeft w:val="0"/>
              <w:marRight w:val="0"/>
              <w:marTop w:val="0"/>
              <w:marBottom w:val="0"/>
              <w:divBdr>
                <w:top w:val="none" w:sz="0" w:space="0" w:color="auto"/>
                <w:left w:val="none" w:sz="0" w:space="0" w:color="auto"/>
                <w:bottom w:val="none" w:sz="0" w:space="0" w:color="auto"/>
                <w:right w:val="none" w:sz="0" w:space="0" w:color="auto"/>
              </w:divBdr>
            </w:div>
            <w:div w:id="14374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7">
      <w:marLeft w:val="0"/>
      <w:marRight w:val="0"/>
      <w:marTop w:val="0"/>
      <w:marBottom w:val="0"/>
      <w:divBdr>
        <w:top w:val="none" w:sz="0" w:space="0" w:color="auto"/>
        <w:left w:val="none" w:sz="0" w:space="0" w:color="auto"/>
        <w:bottom w:val="none" w:sz="0" w:space="0" w:color="auto"/>
        <w:right w:val="none" w:sz="0" w:space="0" w:color="auto"/>
      </w:divBdr>
      <w:divsChild>
        <w:div w:id="143742298">
          <w:marLeft w:val="0"/>
          <w:marRight w:val="0"/>
          <w:marTop w:val="0"/>
          <w:marBottom w:val="0"/>
          <w:divBdr>
            <w:top w:val="none" w:sz="0" w:space="0" w:color="auto"/>
            <w:left w:val="none" w:sz="0" w:space="0" w:color="auto"/>
            <w:bottom w:val="none" w:sz="0" w:space="0" w:color="auto"/>
            <w:right w:val="none" w:sz="0" w:space="0" w:color="auto"/>
          </w:divBdr>
          <w:divsChild>
            <w:div w:id="143742230">
              <w:marLeft w:val="0"/>
              <w:marRight w:val="0"/>
              <w:marTop w:val="0"/>
              <w:marBottom w:val="0"/>
              <w:divBdr>
                <w:top w:val="none" w:sz="0" w:space="0" w:color="auto"/>
                <w:left w:val="none" w:sz="0" w:space="0" w:color="auto"/>
                <w:bottom w:val="none" w:sz="0" w:space="0" w:color="auto"/>
                <w:right w:val="none" w:sz="0" w:space="0" w:color="auto"/>
              </w:divBdr>
            </w:div>
            <w:div w:id="143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8">
      <w:marLeft w:val="0"/>
      <w:marRight w:val="0"/>
      <w:marTop w:val="0"/>
      <w:marBottom w:val="0"/>
      <w:divBdr>
        <w:top w:val="none" w:sz="0" w:space="0" w:color="auto"/>
        <w:left w:val="none" w:sz="0" w:space="0" w:color="auto"/>
        <w:bottom w:val="none" w:sz="0" w:space="0" w:color="auto"/>
        <w:right w:val="none" w:sz="0" w:space="0" w:color="auto"/>
      </w:divBdr>
      <w:divsChild>
        <w:div w:id="143742245">
          <w:marLeft w:val="0"/>
          <w:marRight w:val="0"/>
          <w:marTop w:val="0"/>
          <w:marBottom w:val="0"/>
          <w:divBdr>
            <w:top w:val="none" w:sz="0" w:space="0" w:color="auto"/>
            <w:left w:val="none" w:sz="0" w:space="0" w:color="auto"/>
            <w:bottom w:val="none" w:sz="0" w:space="0" w:color="auto"/>
            <w:right w:val="none" w:sz="0" w:space="0" w:color="auto"/>
          </w:divBdr>
          <w:divsChild>
            <w:div w:id="143742229">
              <w:marLeft w:val="0"/>
              <w:marRight w:val="0"/>
              <w:marTop w:val="0"/>
              <w:marBottom w:val="0"/>
              <w:divBdr>
                <w:top w:val="none" w:sz="0" w:space="0" w:color="auto"/>
                <w:left w:val="none" w:sz="0" w:space="0" w:color="auto"/>
                <w:bottom w:val="none" w:sz="0" w:space="0" w:color="auto"/>
                <w:right w:val="none" w:sz="0" w:space="0" w:color="auto"/>
              </w:divBdr>
            </w:div>
            <w:div w:id="143742239">
              <w:marLeft w:val="0"/>
              <w:marRight w:val="0"/>
              <w:marTop w:val="0"/>
              <w:marBottom w:val="0"/>
              <w:divBdr>
                <w:top w:val="none" w:sz="0" w:space="0" w:color="auto"/>
                <w:left w:val="none" w:sz="0" w:space="0" w:color="auto"/>
                <w:bottom w:val="none" w:sz="0" w:space="0" w:color="auto"/>
                <w:right w:val="none" w:sz="0" w:space="0" w:color="auto"/>
              </w:divBdr>
            </w:div>
            <w:div w:id="143742258">
              <w:marLeft w:val="0"/>
              <w:marRight w:val="0"/>
              <w:marTop w:val="0"/>
              <w:marBottom w:val="0"/>
              <w:divBdr>
                <w:top w:val="none" w:sz="0" w:space="0" w:color="auto"/>
                <w:left w:val="none" w:sz="0" w:space="0" w:color="auto"/>
                <w:bottom w:val="none" w:sz="0" w:space="0" w:color="auto"/>
                <w:right w:val="none" w:sz="0" w:space="0" w:color="auto"/>
              </w:divBdr>
            </w:div>
            <w:div w:id="143742274">
              <w:marLeft w:val="0"/>
              <w:marRight w:val="0"/>
              <w:marTop w:val="0"/>
              <w:marBottom w:val="0"/>
              <w:divBdr>
                <w:top w:val="none" w:sz="0" w:space="0" w:color="auto"/>
                <w:left w:val="none" w:sz="0" w:space="0" w:color="auto"/>
                <w:bottom w:val="none" w:sz="0" w:space="0" w:color="auto"/>
                <w:right w:val="none" w:sz="0" w:space="0" w:color="auto"/>
              </w:divBdr>
            </w:div>
            <w:div w:id="143742277">
              <w:marLeft w:val="0"/>
              <w:marRight w:val="0"/>
              <w:marTop w:val="0"/>
              <w:marBottom w:val="0"/>
              <w:divBdr>
                <w:top w:val="none" w:sz="0" w:space="0" w:color="auto"/>
                <w:left w:val="none" w:sz="0" w:space="0" w:color="auto"/>
                <w:bottom w:val="none" w:sz="0" w:space="0" w:color="auto"/>
                <w:right w:val="none" w:sz="0" w:space="0" w:color="auto"/>
              </w:divBdr>
            </w:div>
            <w:div w:id="143742278">
              <w:marLeft w:val="0"/>
              <w:marRight w:val="0"/>
              <w:marTop w:val="0"/>
              <w:marBottom w:val="0"/>
              <w:divBdr>
                <w:top w:val="none" w:sz="0" w:space="0" w:color="auto"/>
                <w:left w:val="none" w:sz="0" w:space="0" w:color="auto"/>
                <w:bottom w:val="none" w:sz="0" w:space="0" w:color="auto"/>
                <w:right w:val="none" w:sz="0" w:space="0" w:color="auto"/>
              </w:divBdr>
            </w:div>
            <w:div w:id="143742283">
              <w:marLeft w:val="0"/>
              <w:marRight w:val="0"/>
              <w:marTop w:val="0"/>
              <w:marBottom w:val="0"/>
              <w:divBdr>
                <w:top w:val="none" w:sz="0" w:space="0" w:color="auto"/>
                <w:left w:val="none" w:sz="0" w:space="0" w:color="auto"/>
                <w:bottom w:val="none" w:sz="0" w:space="0" w:color="auto"/>
                <w:right w:val="none" w:sz="0" w:space="0" w:color="auto"/>
              </w:divBdr>
            </w:div>
            <w:div w:id="143742310">
              <w:marLeft w:val="0"/>
              <w:marRight w:val="0"/>
              <w:marTop w:val="0"/>
              <w:marBottom w:val="0"/>
              <w:divBdr>
                <w:top w:val="none" w:sz="0" w:space="0" w:color="auto"/>
                <w:left w:val="none" w:sz="0" w:space="0" w:color="auto"/>
                <w:bottom w:val="none" w:sz="0" w:space="0" w:color="auto"/>
                <w:right w:val="none" w:sz="0" w:space="0" w:color="auto"/>
              </w:divBdr>
            </w:div>
            <w:div w:id="143742344">
              <w:marLeft w:val="0"/>
              <w:marRight w:val="0"/>
              <w:marTop w:val="0"/>
              <w:marBottom w:val="0"/>
              <w:divBdr>
                <w:top w:val="none" w:sz="0" w:space="0" w:color="auto"/>
                <w:left w:val="none" w:sz="0" w:space="0" w:color="auto"/>
                <w:bottom w:val="none" w:sz="0" w:space="0" w:color="auto"/>
                <w:right w:val="none" w:sz="0" w:space="0" w:color="auto"/>
              </w:divBdr>
            </w:div>
            <w:div w:id="143742353">
              <w:marLeft w:val="0"/>
              <w:marRight w:val="0"/>
              <w:marTop w:val="0"/>
              <w:marBottom w:val="0"/>
              <w:divBdr>
                <w:top w:val="none" w:sz="0" w:space="0" w:color="auto"/>
                <w:left w:val="none" w:sz="0" w:space="0" w:color="auto"/>
                <w:bottom w:val="none" w:sz="0" w:space="0" w:color="auto"/>
                <w:right w:val="none" w:sz="0" w:space="0" w:color="auto"/>
              </w:divBdr>
            </w:div>
            <w:div w:id="143742360">
              <w:marLeft w:val="0"/>
              <w:marRight w:val="0"/>
              <w:marTop w:val="0"/>
              <w:marBottom w:val="0"/>
              <w:divBdr>
                <w:top w:val="none" w:sz="0" w:space="0" w:color="auto"/>
                <w:left w:val="none" w:sz="0" w:space="0" w:color="auto"/>
                <w:bottom w:val="none" w:sz="0" w:space="0" w:color="auto"/>
                <w:right w:val="none" w:sz="0" w:space="0" w:color="auto"/>
              </w:divBdr>
            </w:div>
            <w:div w:id="143742361">
              <w:marLeft w:val="0"/>
              <w:marRight w:val="0"/>
              <w:marTop w:val="0"/>
              <w:marBottom w:val="0"/>
              <w:divBdr>
                <w:top w:val="none" w:sz="0" w:space="0" w:color="auto"/>
                <w:left w:val="none" w:sz="0" w:space="0" w:color="auto"/>
                <w:bottom w:val="none" w:sz="0" w:space="0" w:color="auto"/>
                <w:right w:val="none" w:sz="0" w:space="0" w:color="auto"/>
              </w:divBdr>
            </w:div>
            <w:div w:id="143742370">
              <w:marLeft w:val="0"/>
              <w:marRight w:val="0"/>
              <w:marTop w:val="0"/>
              <w:marBottom w:val="0"/>
              <w:divBdr>
                <w:top w:val="none" w:sz="0" w:space="0" w:color="auto"/>
                <w:left w:val="none" w:sz="0" w:space="0" w:color="auto"/>
                <w:bottom w:val="none" w:sz="0" w:space="0" w:color="auto"/>
                <w:right w:val="none" w:sz="0" w:space="0" w:color="auto"/>
              </w:divBdr>
            </w:div>
            <w:div w:id="14374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629.html" TargetMode="External"/><Relationship Id="rId13" Type="http://schemas.openxmlformats.org/officeDocument/2006/relationships/hyperlink" Target="http://www.iprbookshop.ru/30632.html" TargetMode="External"/><Relationship Id="rId3" Type="http://schemas.openxmlformats.org/officeDocument/2006/relationships/settings" Target="settings.xml"/><Relationship Id="rId7" Type="http://schemas.openxmlformats.org/officeDocument/2006/relationships/hyperlink" Target="http://www.iprbookshop.ru/87063.html" TargetMode="External"/><Relationship Id="rId12" Type="http://schemas.openxmlformats.org/officeDocument/2006/relationships/hyperlink" Target="http://www.iprbookshop.ru/3215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259.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60095.html" TargetMode="External"/><Relationship Id="rId4" Type="http://schemas.openxmlformats.org/officeDocument/2006/relationships/webSettings" Target="webSettings.xml"/><Relationship Id="rId9" Type="http://schemas.openxmlformats.org/officeDocument/2006/relationships/hyperlink" Target="http://www.iprbookshop.ru/8266.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6851</Words>
  <Characters>39052</Characters>
  <Application>Microsoft Office Word</Application>
  <DocSecurity>0</DocSecurity>
  <Lines>325</Lines>
  <Paragraphs>91</Paragraphs>
  <ScaleCrop>false</ScaleCrop>
  <Company>Grizli777</Company>
  <LinksUpToDate>false</LinksUpToDate>
  <CharactersWithSpaces>45812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2019-10-20T17:50:00Z</dcterms:created>
  <dcterms:modified xsi:type="dcterms:W3CDTF">2025-03-27T08:24:00Z</dcterms:modified>
</cp:coreProperties>
</file>